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850" w:rsidRDefault="007A0850" w:rsidP="00426AD5">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PLANNING AND COMPULSORY PURCHASE ACT 2004 (AS AMENDED)</w:t>
      </w:r>
    </w:p>
    <w:p w:rsidR="007A0850" w:rsidRDefault="007A0850" w:rsidP="00426AD5">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THE TOWN AND COUNTRY PLANNING (LOCAL PLANNING) (ENGLAND)</w:t>
      </w:r>
    </w:p>
    <w:p w:rsidR="00806B96" w:rsidRDefault="007A0850" w:rsidP="00426AD5">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 xml:space="preserve">REGULATIONS 2012 (AS AMENDED) </w:t>
      </w:r>
    </w:p>
    <w:p w:rsidR="007A0850" w:rsidRDefault="007A0850" w:rsidP="00426AD5">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(REGULATION 26)</w:t>
      </w:r>
    </w:p>
    <w:p w:rsidR="007A0850" w:rsidRDefault="007A0850" w:rsidP="007A0850">
      <w:pPr>
        <w:autoSpaceDE w:val="0"/>
        <w:autoSpaceDN w:val="0"/>
        <w:adjustRightInd w:val="0"/>
        <w:spacing w:after="0" w:line="240" w:lineRule="auto"/>
        <w:rPr>
          <w:rFonts w:cs="Arial"/>
          <w:b/>
          <w:bCs/>
          <w:color w:val="000000"/>
          <w:sz w:val="28"/>
          <w:szCs w:val="28"/>
        </w:rPr>
      </w:pPr>
    </w:p>
    <w:p w:rsidR="007A0850" w:rsidRDefault="007A0850" w:rsidP="00806B96">
      <w:pPr>
        <w:autoSpaceDE w:val="0"/>
        <w:autoSpaceDN w:val="0"/>
        <w:adjustRightInd w:val="0"/>
        <w:spacing w:after="0" w:line="240" w:lineRule="auto"/>
        <w:jc w:val="center"/>
        <w:rPr>
          <w:rFonts w:cs="Arial"/>
          <w:b/>
          <w:bCs/>
          <w:color w:val="000000"/>
          <w:sz w:val="28"/>
          <w:szCs w:val="28"/>
        </w:rPr>
      </w:pPr>
      <w:r>
        <w:rPr>
          <w:rFonts w:cs="Arial"/>
          <w:b/>
          <w:bCs/>
          <w:color w:val="000000"/>
          <w:sz w:val="28"/>
          <w:szCs w:val="28"/>
        </w:rPr>
        <w:t>Adoption Statement</w:t>
      </w:r>
    </w:p>
    <w:p w:rsidR="007A0850" w:rsidRDefault="007A0850" w:rsidP="007A0850">
      <w:pPr>
        <w:autoSpaceDE w:val="0"/>
        <w:autoSpaceDN w:val="0"/>
        <w:adjustRightInd w:val="0"/>
        <w:spacing w:after="0" w:line="240" w:lineRule="auto"/>
        <w:rPr>
          <w:rFonts w:cs="Arial"/>
          <w:b/>
          <w:bCs/>
          <w:color w:val="000000"/>
          <w:sz w:val="28"/>
          <w:szCs w:val="28"/>
        </w:rPr>
      </w:pPr>
    </w:p>
    <w:p w:rsidR="007A0850" w:rsidRDefault="00806B96" w:rsidP="00806B96">
      <w:pPr>
        <w:autoSpaceDE w:val="0"/>
        <w:autoSpaceDN w:val="0"/>
        <w:adjustRightInd w:val="0"/>
        <w:spacing w:after="0" w:line="240" w:lineRule="auto"/>
        <w:jc w:val="center"/>
        <w:rPr>
          <w:rFonts w:cs="Arial"/>
          <w:b/>
          <w:bCs/>
          <w:color w:val="000000"/>
          <w:sz w:val="28"/>
          <w:szCs w:val="28"/>
        </w:rPr>
      </w:pPr>
      <w:r>
        <w:rPr>
          <w:rFonts w:cs="Arial"/>
          <w:b/>
          <w:bCs/>
          <w:color w:val="000000"/>
          <w:sz w:val="28"/>
          <w:szCs w:val="28"/>
        </w:rPr>
        <w:t>South Somerset Local Plan (2006-2028)</w:t>
      </w:r>
    </w:p>
    <w:p w:rsidR="00806B96" w:rsidRDefault="00806B96" w:rsidP="007A0850">
      <w:pPr>
        <w:autoSpaceDE w:val="0"/>
        <w:autoSpaceDN w:val="0"/>
        <w:adjustRightInd w:val="0"/>
        <w:spacing w:after="0" w:line="240" w:lineRule="auto"/>
        <w:rPr>
          <w:rFonts w:cs="Arial"/>
          <w:color w:val="000000"/>
        </w:rPr>
      </w:pPr>
    </w:p>
    <w:p w:rsidR="007A0850" w:rsidRDefault="007A0850" w:rsidP="007A0850">
      <w:pPr>
        <w:autoSpaceDE w:val="0"/>
        <w:autoSpaceDN w:val="0"/>
        <w:adjustRightInd w:val="0"/>
        <w:spacing w:after="0" w:line="240" w:lineRule="auto"/>
        <w:rPr>
          <w:rFonts w:cs="Arial"/>
          <w:color w:val="000000"/>
        </w:rPr>
      </w:pPr>
      <w:r>
        <w:rPr>
          <w:rFonts w:cs="Arial"/>
          <w:color w:val="000000"/>
        </w:rPr>
        <w:t xml:space="preserve">Notice is hereby given that </w:t>
      </w:r>
      <w:r w:rsidR="00806B96">
        <w:rPr>
          <w:rFonts w:cs="Arial"/>
          <w:color w:val="000000"/>
        </w:rPr>
        <w:t>South Somerset</w:t>
      </w:r>
      <w:r>
        <w:rPr>
          <w:rFonts w:cs="Arial"/>
          <w:color w:val="000000"/>
        </w:rPr>
        <w:t xml:space="preserve"> District Council adopted </w:t>
      </w:r>
      <w:r w:rsidR="00806B96">
        <w:rPr>
          <w:rFonts w:cs="Arial"/>
          <w:color w:val="000000"/>
        </w:rPr>
        <w:t xml:space="preserve">its Local Plan on </w:t>
      </w:r>
      <w:r w:rsidR="007C78C5">
        <w:rPr>
          <w:rFonts w:cs="Arial"/>
          <w:color w:val="000000"/>
        </w:rPr>
        <w:t>5</w:t>
      </w:r>
      <w:r w:rsidR="007C78C5" w:rsidRPr="007C78C5">
        <w:rPr>
          <w:rFonts w:cs="Arial"/>
          <w:color w:val="000000"/>
          <w:vertAlign w:val="superscript"/>
        </w:rPr>
        <w:t>th</w:t>
      </w:r>
      <w:r w:rsidR="0004070A">
        <w:rPr>
          <w:rFonts w:cs="Arial"/>
          <w:color w:val="000000"/>
        </w:rPr>
        <w:t xml:space="preserve"> </w:t>
      </w:r>
      <w:r w:rsidR="00806B96">
        <w:rPr>
          <w:rFonts w:cs="Arial"/>
          <w:color w:val="000000"/>
        </w:rPr>
        <w:t>March 2015</w:t>
      </w:r>
      <w:r>
        <w:rPr>
          <w:rFonts w:cs="Arial"/>
          <w:color w:val="000000"/>
        </w:rPr>
        <w:t xml:space="preserve"> in accordance with the above regulations.</w:t>
      </w:r>
    </w:p>
    <w:p w:rsidR="00806B96" w:rsidRDefault="00806B96" w:rsidP="007C78C5">
      <w:pPr>
        <w:autoSpaceDE w:val="0"/>
        <w:autoSpaceDN w:val="0"/>
        <w:adjustRightInd w:val="0"/>
        <w:spacing w:after="0" w:line="240" w:lineRule="auto"/>
        <w:rPr>
          <w:rFonts w:cs="Arial"/>
          <w:color w:val="000000"/>
        </w:rPr>
      </w:pPr>
      <w:r>
        <w:rPr>
          <w:rFonts w:cs="Arial"/>
          <w:color w:val="000000"/>
        </w:rPr>
        <w:t xml:space="preserve"> </w:t>
      </w:r>
    </w:p>
    <w:p w:rsidR="003018E8" w:rsidRPr="007C78C5" w:rsidRDefault="00806B96" w:rsidP="007C78C5">
      <w:pPr>
        <w:autoSpaceDE w:val="0"/>
        <w:autoSpaceDN w:val="0"/>
        <w:adjustRightInd w:val="0"/>
        <w:spacing w:after="0" w:line="240" w:lineRule="auto"/>
        <w:rPr>
          <w:rFonts w:cs="Arial"/>
          <w:color w:val="000000"/>
        </w:rPr>
      </w:pPr>
      <w:r>
        <w:rPr>
          <w:rFonts w:cs="Arial"/>
          <w:color w:val="000000"/>
        </w:rPr>
        <w:t xml:space="preserve">The </w:t>
      </w:r>
      <w:r w:rsidR="0004070A">
        <w:rPr>
          <w:rFonts w:cs="Arial"/>
          <w:color w:val="000000"/>
        </w:rPr>
        <w:t xml:space="preserve">South Somerset </w:t>
      </w:r>
      <w:r>
        <w:rPr>
          <w:rFonts w:cs="Arial"/>
          <w:color w:val="000000"/>
        </w:rPr>
        <w:t xml:space="preserve">Local Plan </w:t>
      </w:r>
      <w:r w:rsidR="0004070A">
        <w:rPr>
          <w:rFonts w:cs="Arial"/>
          <w:color w:val="000000"/>
        </w:rPr>
        <w:t xml:space="preserve">(2006 – 2028) </w:t>
      </w:r>
      <w:r>
        <w:rPr>
          <w:rFonts w:cs="Arial"/>
          <w:color w:val="000000"/>
        </w:rPr>
        <w:t xml:space="preserve">sets out the </w:t>
      </w:r>
      <w:r w:rsidR="003018E8">
        <w:rPr>
          <w:rFonts w:cs="Arial"/>
          <w:color w:val="000000"/>
        </w:rPr>
        <w:t>long term planning</w:t>
      </w:r>
      <w:r>
        <w:rPr>
          <w:rFonts w:cs="Arial"/>
          <w:color w:val="000000"/>
        </w:rPr>
        <w:t xml:space="preserve"> framework </w:t>
      </w:r>
      <w:r w:rsidR="003018E8">
        <w:rPr>
          <w:rFonts w:ascii="Helvetica" w:hAnsi="Helvetica" w:cs="Helvetica"/>
          <w:color w:val="333333"/>
        </w:rPr>
        <w:t xml:space="preserve">for </w:t>
      </w:r>
      <w:r w:rsidR="003018E8" w:rsidRPr="007C78C5">
        <w:rPr>
          <w:rFonts w:cs="Arial"/>
          <w:color w:val="333333"/>
        </w:rPr>
        <w:t>the District up to 2028 and compri</w:t>
      </w:r>
      <w:r w:rsidR="005A6174" w:rsidRPr="007C78C5">
        <w:rPr>
          <w:rFonts w:cs="Arial"/>
          <w:color w:val="333333"/>
        </w:rPr>
        <w:t xml:space="preserve">ses a long-term spatial vision and </w:t>
      </w:r>
      <w:r w:rsidR="003018E8" w:rsidRPr="007C78C5">
        <w:rPr>
          <w:rFonts w:cs="Arial"/>
          <w:color w:val="333333"/>
        </w:rPr>
        <w:t>strategic obj</w:t>
      </w:r>
      <w:r w:rsidR="005A6174" w:rsidRPr="007C78C5">
        <w:rPr>
          <w:rFonts w:cs="Arial"/>
          <w:color w:val="333333"/>
        </w:rPr>
        <w:t xml:space="preserve">ectives, a spatial strategy, thematic policies </w:t>
      </w:r>
      <w:r w:rsidR="003018E8" w:rsidRPr="007C78C5">
        <w:rPr>
          <w:rFonts w:cs="Arial"/>
          <w:color w:val="333333"/>
        </w:rPr>
        <w:t xml:space="preserve">and </w:t>
      </w:r>
      <w:r w:rsidR="005A6174" w:rsidRPr="007C78C5">
        <w:rPr>
          <w:rFonts w:cs="Arial"/>
          <w:color w:val="333333"/>
        </w:rPr>
        <w:t xml:space="preserve">a </w:t>
      </w:r>
      <w:r w:rsidR="003018E8" w:rsidRPr="007C78C5">
        <w:rPr>
          <w:rFonts w:cs="Arial"/>
          <w:color w:val="333333"/>
        </w:rPr>
        <w:t>monitoring and impl</w:t>
      </w:r>
      <w:r w:rsidR="005A6174" w:rsidRPr="007C78C5">
        <w:rPr>
          <w:rFonts w:cs="Arial"/>
          <w:color w:val="333333"/>
        </w:rPr>
        <w:t>ementation framework with clear objectives to achieve its delivery.</w:t>
      </w:r>
    </w:p>
    <w:p w:rsidR="00806B96" w:rsidRPr="007C78C5" w:rsidRDefault="00806B96" w:rsidP="007C78C5">
      <w:pPr>
        <w:autoSpaceDE w:val="0"/>
        <w:autoSpaceDN w:val="0"/>
        <w:adjustRightInd w:val="0"/>
        <w:spacing w:after="0" w:line="240" w:lineRule="auto"/>
        <w:rPr>
          <w:rFonts w:cs="Arial"/>
          <w:color w:val="000000"/>
        </w:rPr>
      </w:pPr>
    </w:p>
    <w:p w:rsidR="007C78C5" w:rsidRPr="007C78C5" w:rsidRDefault="005A6174" w:rsidP="007C78C5">
      <w:pPr>
        <w:spacing w:after="0"/>
        <w:rPr>
          <w:rFonts w:cs="Arial"/>
        </w:rPr>
      </w:pPr>
      <w:r w:rsidRPr="007C78C5">
        <w:rPr>
          <w:rFonts w:cs="Arial"/>
          <w:color w:val="000000"/>
        </w:rPr>
        <w:t xml:space="preserve">The </w:t>
      </w:r>
      <w:r w:rsidR="0004070A" w:rsidRPr="007C78C5">
        <w:rPr>
          <w:rFonts w:cs="Arial"/>
          <w:color w:val="000000"/>
        </w:rPr>
        <w:t>plan</w:t>
      </w:r>
      <w:r w:rsidRPr="007C78C5">
        <w:rPr>
          <w:rFonts w:cs="Arial"/>
          <w:color w:val="000000"/>
        </w:rPr>
        <w:t xml:space="preserve"> </w:t>
      </w:r>
      <w:r w:rsidR="007A0850" w:rsidRPr="007C78C5">
        <w:rPr>
          <w:rFonts w:cs="Arial"/>
          <w:color w:val="000000"/>
        </w:rPr>
        <w:t>has been subject to examinat</w:t>
      </w:r>
      <w:r w:rsidRPr="007C78C5">
        <w:rPr>
          <w:rFonts w:cs="Arial"/>
          <w:color w:val="000000"/>
        </w:rPr>
        <w:t xml:space="preserve">ion by an independent Inspector </w:t>
      </w:r>
      <w:r w:rsidR="007A0850" w:rsidRPr="007C78C5">
        <w:rPr>
          <w:rFonts w:cs="Arial"/>
          <w:color w:val="000000"/>
        </w:rPr>
        <w:t xml:space="preserve">appointed by </w:t>
      </w:r>
      <w:r w:rsidR="007A0850" w:rsidRPr="007C78C5">
        <w:rPr>
          <w:rFonts w:cs="Arial"/>
        </w:rPr>
        <w:t>the Secretary of State.</w:t>
      </w:r>
      <w:r w:rsidR="0004070A" w:rsidRPr="007C78C5">
        <w:rPr>
          <w:rFonts w:cs="Arial"/>
        </w:rPr>
        <w:t xml:space="preserve"> </w:t>
      </w:r>
      <w:r w:rsidR="003E33FE" w:rsidRPr="007C78C5">
        <w:rPr>
          <w:rFonts w:cs="Arial"/>
        </w:rPr>
        <w:t xml:space="preserve">The adopted </w:t>
      </w:r>
      <w:r w:rsidR="007C78C5" w:rsidRPr="007C78C5">
        <w:rPr>
          <w:rFonts w:cs="Arial"/>
        </w:rPr>
        <w:t>Local P</w:t>
      </w:r>
      <w:r w:rsidR="00B94EFD" w:rsidRPr="007C78C5">
        <w:rPr>
          <w:rFonts w:cs="Arial"/>
        </w:rPr>
        <w:t>lan incorporates</w:t>
      </w:r>
      <w:r w:rsidR="003E33FE" w:rsidRPr="007C78C5">
        <w:rPr>
          <w:rFonts w:cs="Arial"/>
        </w:rPr>
        <w:t xml:space="preserve"> </w:t>
      </w:r>
      <w:r w:rsidR="0004070A" w:rsidRPr="007C78C5">
        <w:rPr>
          <w:rFonts w:cs="Arial"/>
        </w:rPr>
        <w:t>those Main M</w:t>
      </w:r>
      <w:r w:rsidR="003E33FE" w:rsidRPr="007C78C5">
        <w:rPr>
          <w:rFonts w:cs="Arial"/>
        </w:rPr>
        <w:t>odifications recommended by the Inspector</w:t>
      </w:r>
      <w:r w:rsidR="0004070A" w:rsidRPr="007C78C5">
        <w:rPr>
          <w:rFonts w:cs="Arial"/>
        </w:rPr>
        <w:t>,</w:t>
      </w:r>
      <w:r w:rsidR="003E33FE" w:rsidRPr="007C78C5">
        <w:rPr>
          <w:rFonts w:cs="Arial"/>
        </w:rPr>
        <w:t xml:space="preserve"> </w:t>
      </w:r>
      <w:r w:rsidR="00B94EFD" w:rsidRPr="007C78C5">
        <w:rPr>
          <w:rFonts w:cs="Arial"/>
        </w:rPr>
        <w:t xml:space="preserve">and </w:t>
      </w:r>
      <w:r w:rsidR="0004070A" w:rsidRPr="007C78C5">
        <w:rPr>
          <w:rFonts w:cs="Arial"/>
        </w:rPr>
        <w:t>A</w:t>
      </w:r>
      <w:r w:rsidR="00B94EFD" w:rsidRPr="007C78C5">
        <w:rPr>
          <w:rFonts w:cs="Arial"/>
        </w:rPr>
        <w:t xml:space="preserve">dditional </w:t>
      </w:r>
      <w:r w:rsidR="0004070A" w:rsidRPr="007C78C5">
        <w:rPr>
          <w:rFonts w:cs="Arial"/>
        </w:rPr>
        <w:t>M</w:t>
      </w:r>
      <w:r w:rsidR="00B94EFD" w:rsidRPr="007C78C5">
        <w:rPr>
          <w:rFonts w:cs="Arial"/>
        </w:rPr>
        <w:t>odifi</w:t>
      </w:r>
      <w:r w:rsidR="007C78C5" w:rsidRPr="007C78C5">
        <w:rPr>
          <w:rFonts w:cs="Arial"/>
        </w:rPr>
        <w:t>c</w:t>
      </w:r>
      <w:r w:rsidR="006F59A0">
        <w:rPr>
          <w:rFonts w:cs="Arial"/>
        </w:rPr>
        <w:t>ations proposed by the Council</w:t>
      </w:r>
      <w:r w:rsidR="009751B0">
        <w:rPr>
          <w:rFonts w:cs="Arial"/>
        </w:rPr>
        <w:t>. T</w:t>
      </w:r>
      <w:bookmarkStart w:id="0" w:name="_GoBack"/>
      <w:bookmarkEnd w:id="0"/>
      <w:r w:rsidR="006F59A0">
        <w:rPr>
          <w:rFonts w:cs="Arial"/>
        </w:rPr>
        <w:t xml:space="preserve">hese </w:t>
      </w:r>
      <w:r w:rsidR="006F59A0">
        <w:rPr>
          <w:rFonts w:cs="Arial"/>
          <w:color w:val="000000"/>
        </w:rPr>
        <w:t>documents are</w:t>
      </w:r>
      <w:r w:rsidR="006F59A0" w:rsidRPr="00113F76">
        <w:rPr>
          <w:rFonts w:cs="Arial"/>
          <w:color w:val="000000"/>
        </w:rPr>
        <w:t xml:space="preserve"> </w:t>
      </w:r>
      <w:r w:rsidR="007B1B3C">
        <w:rPr>
          <w:rFonts w:cs="Arial"/>
          <w:color w:val="000000"/>
        </w:rPr>
        <w:t xml:space="preserve">appended and are also </w:t>
      </w:r>
      <w:r w:rsidR="006F59A0" w:rsidRPr="00113F76">
        <w:rPr>
          <w:rFonts w:cs="Arial"/>
          <w:color w:val="000000"/>
        </w:rPr>
        <w:t>available electronically on the Council’s website</w:t>
      </w:r>
      <w:r w:rsidR="006F59A0">
        <w:rPr>
          <w:rFonts w:cs="Arial"/>
          <w:color w:val="000000"/>
        </w:rPr>
        <w:t xml:space="preserve">: </w:t>
      </w:r>
      <w:hyperlink r:id="rId6" w:history="1">
        <w:r w:rsidR="007B1B3C">
          <w:rPr>
            <w:rStyle w:val="Hyperlink"/>
          </w:rPr>
          <w:t>http://www.southsomerset.gov.uk/planning-and-building-control/planning-policy/local-plan-2006-2028/adopted-south-somerset-local-plan/</w:t>
        </w:r>
      </w:hyperlink>
      <w:r w:rsidR="006F59A0" w:rsidRPr="007C78C5">
        <w:t xml:space="preserve"> </w:t>
      </w:r>
      <w:r w:rsidR="006F59A0">
        <w:rPr>
          <w:rFonts w:cs="Arial"/>
        </w:rPr>
        <w:t xml:space="preserve"> </w:t>
      </w:r>
    </w:p>
    <w:p w:rsidR="007C78C5" w:rsidRDefault="007C78C5" w:rsidP="007C78C5">
      <w:pPr>
        <w:spacing w:after="0"/>
        <w:rPr>
          <w:rFonts w:cs="Arial"/>
        </w:rPr>
      </w:pPr>
    </w:p>
    <w:p w:rsidR="00B94EFD" w:rsidRPr="007C78C5" w:rsidRDefault="007C78C5" w:rsidP="007C78C5">
      <w:pPr>
        <w:spacing w:after="0"/>
        <w:rPr>
          <w:rFonts w:cs="Arial"/>
        </w:rPr>
      </w:pPr>
      <w:r w:rsidRPr="007C78C5">
        <w:rPr>
          <w:rFonts w:cs="Arial"/>
        </w:rPr>
        <w:t>C</w:t>
      </w:r>
      <w:r w:rsidR="00B94EFD" w:rsidRPr="007C78C5">
        <w:rPr>
          <w:rFonts w:cs="Arial"/>
        </w:rPr>
        <w:t xml:space="preserve">opies of the </w:t>
      </w:r>
      <w:r w:rsidR="0004070A" w:rsidRPr="007C78C5">
        <w:rPr>
          <w:rFonts w:cs="Arial"/>
          <w:color w:val="000000"/>
        </w:rPr>
        <w:t>South Somerset Local Plan (2006 – 2028)</w:t>
      </w:r>
      <w:r w:rsidR="00B94EFD" w:rsidRPr="007C78C5">
        <w:rPr>
          <w:rFonts w:cs="Arial"/>
        </w:rPr>
        <w:t>, this Adoption Statement, the Sustainability Appraisal</w:t>
      </w:r>
      <w:r w:rsidR="009751B0">
        <w:rPr>
          <w:rFonts w:cs="Arial"/>
        </w:rPr>
        <w:t xml:space="preserve"> and Sustainability Appraisal Adoption Statement</w:t>
      </w:r>
      <w:r w:rsidR="00B94EFD" w:rsidRPr="007C78C5">
        <w:rPr>
          <w:rFonts w:cs="Arial"/>
        </w:rPr>
        <w:t>, Inspector’s Report</w:t>
      </w:r>
      <w:r w:rsidR="009751B0">
        <w:rPr>
          <w:rFonts w:cs="Arial"/>
        </w:rPr>
        <w:t>, the Main Modifications,</w:t>
      </w:r>
      <w:r w:rsidR="00B94EFD" w:rsidRPr="007C78C5">
        <w:rPr>
          <w:rFonts w:cs="Arial"/>
        </w:rPr>
        <w:t xml:space="preserve"> </w:t>
      </w:r>
      <w:r w:rsidR="009751B0">
        <w:rPr>
          <w:rFonts w:cs="Arial"/>
        </w:rPr>
        <w:t xml:space="preserve">the Additional Modifications, </w:t>
      </w:r>
      <w:r w:rsidR="00B94EFD" w:rsidRPr="007C78C5">
        <w:rPr>
          <w:rFonts w:cs="Arial"/>
        </w:rPr>
        <w:t>and other associated documents</w:t>
      </w:r>
      <w:r w:rsidRPr="007C78C5">
        <w:rPr>
          <w:rFonts w:cs="Arial"/>
        </w:rPr>
        <w:t xml:space="preserve"> </w:t>
      </w:r>
      <w:r w:rsidR="00B94EFD" w:rsidRPr="007C78C5">
        <w:rPr>
          <w:rFonts w:cs="Arial"/>
        </w:rPr>
        <w:t>are available for public inspection at the Council’s offices:</w:t>
      </w:r>
    </w:p>
    <w:p w:rsidR="00B94EFD" w:rsidRPr="00113F76" w:rsidRDefault="00B94EFD" w:rsidP="007C78C5">
      <w:pPr>
        <w:pStyle w:val="ListParagraph"/>
        <w:numPr>
          <w:ilvl w:val="0"/>
          <w:numId w:val="3"/>
        </w:numPr>
        <w:autoSpaceDE w:val="0"/>
        <w:autoSpaceDN w:val="0"/>
        <w:adjustRightInd w:val="0"/>
        <w:spacing w:after="0" w:line="240" w:lineRule="auto"/>
        <w:rPr>
          <w:rFonts w:cs="Arial"/>
        </w:rPr>
      </w:pPr>
      <w:r w:rsidRPr="00113F76">
        <w:rPr>
          <w:rFonts w:eastAsia="Times New Roman" w:cs="Arial"/>
          <w:lang w:val="en"/>
        </w:rPr>
        <w:t>Brympton Way, Yeovil BA20 2HT (between 8.45am and 5.15pm Monday to Thursday, and 8.45am and 4.45pm on Friday);</w:t>
      </w:r>
    </w:p>
    <w:p w:rsidR="00B94EFD" w:rsidRPr="00113F76" w:rsidRDefault="00B94EFD" w:rsidP="007C78C5">
      <w:pPr>
        <w:pStyle w:val="ListParagraph"/>
        <w:numPr>
          <w:ilvl w:val="0"/>
          <w:numId w:val="3"/>
        </w:numPr>
        <w:autoSpaceDE w:val="0"/>
        <w:autoSpaceDN w:val="0"/>
        <w:adjustRightInd w:val="0"/>
        <w:spacing w:after="0" w:line="240" w:lineRule="auto"/>
        <w:rPr>
          <w:rFonts w:cs="Arial"/>
        </w:rPr>
      </w:pPr>
      <w:proofErr w:type="spellStart"/>
      <w:r w:rsidRPr="00113F76">
        <w:rPr>
          <w:rFonts w:eastAsia="Times New Roman" w:cs="Arial"/>
          <w:lang w:val="en"/>
        </w:rPr>
        <w:t>Churchfields</w:t>
      </w:r>
      <w:proofErr w:type="spellEnd"/>
      <w:r w:rsidRPr="00113F76">
        <w:rPr>
          <w:rFonts w:eastAsia="Times New Roman" w:cs="Arial"/>
          <w:lang w:val="en"/>
        </w:rPr>
        <w:t>, Wincanton, BA9 9AG (between 9am and 1pm Monday to Friday);</w:t>
      </w:r>
    </w:p>
    <w:p w:rsidR="00B94EFD" w:rsidRPr="00113F76" w:rsidRDefault="00B94EFD" w:rsidP="007C78C5">
      <w:pPr>
        <w:pStyle w:val="ListParagraph"/>
        <w:numPr>
          <w:ilvl w:val="0"/>
          <w:numId w:val="3"/>
        </w:numPr>
        <w:autoSpaceDE w:val="0"/>
        <w:autoSpaceDN w:val="0"/>
        <w:adjustRightInd w:val="0"/>
        <w:spacing w:after="0" w:line="240" w:lineRule="auto"/>
        <w:rPr>
          <w:rFonts w:eastAsia="Times New Roman" w:cs="Arial"/>
          <w:lang w:val="en"/>
        </w:rPr>
      </w:pPr>
      <w:proofErr w:type="spellStart"/>
      <w:r w:rsidRPr="00113F76">
        <w:rPr>
          <w:rFonts w:eastAsia="Times New Roman" w:cs="Arial"/>
          <w:lang w:val="en"/>
        </w:rPr>
        <w:t>Holyrood</w:t>
      </w:r>
      <w:proofErr w:type="spellEnd"/>
      <w:r w:rsidRPr="00113F76">
        <w:rPr>
          <w:rFonts w:eastAsia="Times New Roman" w:cs="Arial"/>
          <w:lang w:val="en"/>
        </w:rPr>
        <w:t xml:space="preserve"> Lace Mill, Chard, TA20 2YA (between 9am and 1pm, and 1.30pm and 3.30pm Monday to Friday); and</w:t>
      </w:r>
    </w:p>
    <w:p w:rsidR="00B94EFD" w:rsidRPr="00113F76" w:rsidRDefault="00B94EFD" w:rsidP="007C78C5">
      <w:pPr>
        <w:pStyle w:val="ListParagraph"/>
        <w:numPr>
          <w:ilvl w:val="0"/>
          <w:numId w:val="3"/>
        </w:numPr>
        <w:autoSpaceDE w:val="0"/>
        <w:autoSpaceDN w:val="0"/>
        <w:adjustRightInd w:val="0"/>
        <w:spacing w:after="0" w:line="240" w:lineRule="auto"/>
        <w:rPr>
          <w:rFonts w:cs="Arial"/>
        </w:rPr>
      </w:pPr>
      <w:proofErr w:type="spellStart"/>
      <w:r w:rsidRPr="00113F76">
        <w:rPr>
          <w:rFonts w:eastAsia="Times New Roman" w:cs="Arial"/>
          <w:lang w:val="en"/>
        </w:rPr>
        <w:t>Petters</w:t>
      </w:r>
      <w:proofErr w:type="spellEnd"/>
      <w:r w:rsidRPr="00113F76">
        <w:rPr>
          <w:rFonts w:eastAsia="Times New Roman" w:cs="Arial"/>
          <w:lang w:val="en"/>
        </w:rPr>
        <w:t xml:space="preserve"> House, Yeovil, BA20 1AS (between 9am and 4pm Monday to Friday).</w:t>
      </w:r>
    </w:p>
    <w:p w:rsidR="00113F76" w:rsidRDefault="00113F76" w:rsidP="007C78C5">
      <w:pPr>
        <w:pStyle w:val="NormalWeb"/>
        <w:spacing w:after="0"/>
        <w:rPr>
          <w:rFonts w:ascii="Arial" w:hAnsi="Arial" w:cs="Arial"/>
          <w:sz w:val="22"/>
          <w:szCs w:val="22"/>
          <w:lang w:val="en"/>
        </w:rPr>
      </w:pPr>
    </w:p>
    <w:p w:rsidR="007C78C5" w:rsidRDefault="00113F76" w:rsidP="007C78C5">
      <w:pPr>
        <w:spacing w:after="0"/>
      </w:pPr>
      <w:r w:rsidRPr="00113F76">
        <w:rPr>
          <w:rFonts w:cs="Arial"/>
          <w:lang w:val="en"/>
        </w:rPr>
        <w:t xml:space="preserve">They </w:t>
      </w:r>
      <w:r w:rsidR="00B94EFD" w:rsidRPr="00113F76">
        <w:rPr>
          <w:rFonts w:cs="Arial"/>
          <w:lang w:val="en"/>
        </w:rPr>
        <w:t>can also be viewed at the Council’</w:t>
      </w:r>
      <w:r w:rsidRPr="00113F76">
        <w:rPr>
          <w:rFonts w:cs="Arial"/>
          <w:lang w:val="en"/>
        </w:rPr>
        <w:t xml:space="preserve">s libraries </w:t>
      </w:r>
      <w:r>
        <w:rPr>
          <w:rFonts w:cs="Arial"/>
          <w:color w:val="000000"/>
        </w:rPr>
        <w:t xml:space="preserve">(details </w:t>
      </w:r>
      <w:r w:rsidRPr="00113F76">
        <w:rPr>
          <w:rFonts w:cs="Arial"/>
          <w:color w:val="000000"/>
        </w:rPr>
        <w:t>overleaf).  The</w:t>
      </w:r>
      <w:r w:rsidR="00AF270E">
        <w:rPr>
          <w:rFonts w:cs="Arial"/>
          <w:color w:val="000000"/>
        </w:rPr>
        <w:t>se</w:t>
      </w:r>
      <w:r w:rsidRPr="00113F76">
        <w:rPr>
          <w:rFonts w:cs="Arial"/>
          <w:color w:val="000000"/>
        </w:rPr>
        <w:t xml:space="preserve"> documents are also available </w:t>
      </w:r>
      <w:r w:rsidR="007C78C5" w:rsidRPr="00113F76">
        <w:rPr>
          <w:rFonts w:cs="Arial"/>
          <w:color w:val="000000"/>
        </w:rPr>
        <w:t>electronically on the Council’s website</w:t>
      </w:r>
      <w:r w:rsidR="007B1B3C">
        <w:rPr>
          <w:rFonts w:cs="Arial"/>
          <w:color w:val="000000"/>
        </w:rPr>
        <w:t xml:space="preserve"> using the link above.</w:t>
      </w:r>
      <w:r w:rsidR="007B1B3C">
        <w:t xml:space="preserve"> </w:t>
      </w:r>
    </w:p>
    <w:p w:rsidR="00E25561" w:rsidRDefault="00E25561" w:rsidP="007A0850">
      <w:pPr>
        <w:autoSpaceDE w:val="0"/>
        <w:autoSpaceDN w:val="0"/>
        <w:adjustRightInd w:val="0"/>
        <w:spacing w:after="0" w:line="240" w:lineRule="auto"/>
        <w:rPr>
          <w:rFonts w:cs="Arial"/>
          <w:color w:val="000000"/>
        </w:rPr>
      </w:pPr>
    </w:p>
    <w:p w:rsidR="001919BE" w:rsidRDefault="005A6174" w:rsidP="005A6174">
      <w:pPr>
        <w:autoSpaceDE w:val="0"/>
        <w:autoSpaceDN w:val="0"/>
        <w:adjustRightInd w:val="0"/>
        <w:spacing w:after="0" w:line="240" w:lineRule="auto"/>
        <w:rPr>
          <w:rFonts w:cs="Arial"/>
          <w:color w:val="000000"/>
        </w:rPr>
      </w:pPr>
      <w:r>
        <w:rPr>
          <w:rFonts w:cs="Arial"/>
          <w:color w:val="000000"/>
        </w:rPr>
        <w:t>Any person who is aggrieved by the adoption of the South Somerset Local Plan may make an application to the High Court under Section 113 of the Planning and Compulsory Purchase Act 2004 on the gr</w:t>
      </w:r>
      <w:r w:rsidR="001919BE">
        <w:rPr>
          <w:rFonts w:cs="Arial"/>
          <w:color w:val="000000"/>
        </w:rPr>
        <w:t>ound</w:t>
      </w:r>
      <w:r>
        <w:rPr>
          <w:rFonts w:cs="Arial"/>
          <w:color w:val="000000"/>
        </w:rPr>
        <w:t xml:space="preserve"> that</w:t>
      </w:r>
      <w:r w:rsidR="00113F76">
        <w:rPr>
          <w:rFonts w:cs="Arial"/>
          <w:color w:val="000000"/>
        </w:rPr>
        <w:t>:</w:t>
      </w:r>
    </w:p>
    <w:p w:rsidR="0004070A" w:rsidRDefault="0004070A" w:rsidP="005A6174">
      <w:pPr>
        <w:autoSpaceDE w:val="0"/>
        <w:autoSpaceDN w:val="0"/>
        <w:adjustRightInd w:val="0"/>
        <w:spacing w:after="0" w:line="240" w:lineRule="auto"/>
        <w:rPr>
          <w:rFonts w:cs="Arial"/>
          <w:color w:val="000000"/>
        </w:rPr>
      </w:pPr>
    </w:p>
    <w:p w:rsidR="00113F76" w:rsidRDefault="005A6174" w:rsidP="007B1B3C">
      <w:pPr>
        <w:pStyle w:val="ListParagraph"/>
        <w:numPr>
          <w:ilvl w:val="0"/>
          <w:numId w:val="2"/>
        </w:numPr>
        <w:autoSpaceDE w:val="0"/>
        <w:autoSpaceDN w:val="0"/>
        <w:adjustRightInd w:val="0"/>
        <w:spacing w:after="0" w:line="240" w:lineRule="auto"/>
        <w:rPr>
          <w:rFonts w:cs="Arial"/>
          <w:color w:val="000000"/>
        </w:rPr>
      </w:pPr>
      <w:r w:rsidRPr="001919BE">
        <w:rPr>
          <w:rFonts w:cs="Arial"/>
          <w:color w:val="000000"/>
        </w:rPr>
        <w:t>the document is not within the appropriate power</w:t>
      </w:r>
      <w:r w:rsidR="001919BE">
        <w:rPr>
          <w:rFonts w:cs="Arial"/>
          <w:color w:val="000000"/>
        </w:rPr>
        <w:t>;</w:t>
      </w:r>
    </w:p>
    <w:p w:rsidR="007B1B3C" w:rsidRPr="007B1B3C" w:rsidRDefault="007B1B3C" w:rsidP="007B1B3C">
      <w:pPr>
        <w:pStyle w:val="ListParagraph"/>
        <w:autoSpaceDE w:val="0"/>
        <w:autoSpaceDN w:val="0"/>
        <w:adjustRightInd w:val="0"/>
        <w:spacing w:after="0" w:line="240" w:lineRule="auto"/>
        <w:rPr>
          <w:rFonts w:cs="Arial"/>
          <w:color w:val="000000"/>
        </w:rPr>
      </w:pPr>
    </w:p>
    <w:p w:rsidR="005A6174" w:rsidRPr="001919BE" w:rsidRDefault="001919BE" w:rsidP="001919BE">
      <w:pPr>
        <w:pStyle w:val="ListParagraph"/>
        <w:numPr>
          <w:ilvl w:val="0"/>
          <w:numId w:val="2"/>
        </w:numPr>
        <w:autoSpaceDE w:val="0"/>
        <w:autoSpaceDN w:val="0"/>
        <w:adjustRightInd w:val="0"/>
        <w:spacing w:after="0" w:line="240" w:lineRule="auto"/>
        <w:rPr>
          <w:rFonts w:cs="Arial"/>
          <w:color w:val="000000"/>
        </w:rPr>
      </w:pPr>
      <w:proofErr w:type="gramStart"/>
      <w:r>
        <w:rPr>
          <w:rFonts w:cs="Arial"/>
          <w:color w:val="000000"/>
        </w:rPr>
        <w:t>a</w:t>
      </w:r>
      <w:proofErr w:type="gramEnd"/>
      <w:r>
        <w:rPr>
          <w:rFonts w:cs="Arial"/>
          <w:color w:val="000000"/>
        </w:rPr>
        <w:t xml:space="preserve"> </w:t>
      </w:r>
      <w:r w:rsidR="005A6174" w:rsidRPr="001919BE">
        <w:rPr>
          <w:rFonts w:cs="Arial"/>
          <w:color w:val="000000"/>
        </w:rPr>
        <w:t xml:space="preserve">procedural </w:t>
      </w:r>
      <w:r>
        <w:rPr>
          <w:rFonts w:cs="Arial"/>
          <w:color w:val="000000"/>
        </w:rPr>
        <w:t>requirement has</w:t>
      </w:r>
      <w:r w:rsidR="005A6174" w:rsidRPr="001919BE">
        <w:rPr>
          <w:rFonts w:cs="Arial"/>
          <w:color w:val="000000"/>
        </w:rPr>
        <w:t xml:space="preserve"> not been complied with.</w:t>
      </w:r>
    </w:p>
    <w:p w:rsidR="005A6174" w:rsidRDefault="005A6174" w:rsidP="005A6174">
      <w:pPr>
        <w:autoSpaceDE w:val="0"/>
        <w:autoSpaceDN w:val="0"/>
        <w:adjustRightInd w:val="0"/>
        <w:spacing w:after="0" w:line="240" w:lineRule="auto"/>
        <w:rPr>
          <w:rFonts w:cs="Arial"/>
          <w:color w:val="000000"/>
        </w:rPr>
      </w:pPr>
    </w:p>
    <w:p w:rsidR="005A6174" w:rsidRDefault="005A6174" w:rsidP="001919BE">
      <w:pPr>
        <w:autoSpaceDE w:val="0"/>
        <w:autoSpaceDN w:val="0"/>
        <w:adjustRightInd w:val="0"/>
        <w:spacing w:after="0" w:line="240" w:lineRule="auto"/>
        <w:rPr>
          <w:rFonts w:cs="Arial"/>
          <w:color w:val="000000"/>
        </w:rPr>
      </w:pPr>
      <w:r>
        <w:rPr>
          <w:rFonts w:cs="Arial"/>
          <w:color w:val="000000"/>
        </w:rPr>
        <w:t xml:space="preserve">Any </w:t>
      </w:r>
      <w:r w:rsidR="001919BE">
        <w:rPr>
          <w:rFonts w:cs="Arial"/>
          <w:color w:val="000000"/>
        </w:rPr>
        <w:t>application to the High Court must be made no later tha</w:t>
      </w:r>
      <w:r w:rsidR="003E33FE">
        <w:rPr>
          <w:rFonts w:cs="Arial"/>
          <w:color w:val="000000"/>
        </w:rPr>
        <w:t>n the end of the six week challenge period</w:t>
      </w:r>
      <w:r w:rsidR="001919BE">
        <w:rPr>
          <w:rFonts w:cs="Arial"/>
          <w:color w:val="000000"/>
        </w:rPr>
        <w:t xml:space="preserve">, starting with the date on which the plan was adopted </w:t>
      </w:r>
      <w:r w:rsidR="003E33FE">
        <w:rPr>
          <w:rFonts w:cs="Arial"/>
          <w:color w:val="000000"/>
        </w:rPr>
        <w:t>(5</w:t>
      </w:r>
      <w:r w:rsidR="003E33FE" w:rsidRPr="003E33FE">
        <w:rPr>
          <w:rFonts w:cs="Arial"/>
          <w:color w:val="000000"/>
          <w:vertAlign w:val="superscript"/>
        </w:rPr>
        <w:t>th</w:t>
      </w:r>
      <w:r w:rsidR="003E33FE">
        <w:rPr>
          <w:rFonts w:cs="Arial"/>
          <w:color w:val="000000"/>
        </w:rPr>
        <w:t xml:space="preserve"> March 2015).</w:t>
      </w:r>
    </w:p>
    <w:p w:rsidR="007A0850" w:rsidRDefault="007A0850" w:rsidP="007A0850">
      <w:pPr>
        <w:autoSpaceDE w:val="0"/>
        <w:autoSpaceDN w:val="0"/>
        <w:adjustRightInd w:val="0"/>
        <w:spacing w:after="0" w:line="240" w:lineRule="auto"/>
        <w:rPr>
          <w:rFonts w:cs="Arial"/>
          <w:color w:val="000000"/>
        </w:rPr>
      </w:pPr>
    </w:p>
    <w:p w:rsidR="007A0850" w:rsidRDefault="007A0850" w:rsidP="007A0850">
      <w:pPr>
        <w:autoSpaceDE w:val="0"/>
        <w:autoSpaceDN w:val="0"/>
        <w:adjustRightInd w:val="0"/>
        <w:spacing w:after="0" w:line="240" w:lineRule="auto"/>
        <w:rPr>
          <w:rFonts w:cs="Arial"/>
          <w:color w:val="000000"/>
        </w:rPr>
      </w:pPr>
      <w:r>
        <w:rPr>
          <w:rFonts w:cs="Arial"/>
          <w:color w:val="000000"/>
        </w:rPr>
        <w:t>Further information is available by contacting the Planning Policy team by email</w:t>
      </w:r>
    </w:p>
    <w:p w:rsidR="0004070A" w:rsidRPr="007B1B3C" w:rsidRDefault="00113F76" w:rsidP="007B1B3C">
      <w:pPr>
        <w:autoSpaceDE w:val="0"/>
        <w:autoSpaceDN w:val="0"/>
        <w:adjustRightInd w:val="0"/>
        <w:spacing w:after="0" w:line="240" w:lineRule="auto"/>
        <w:rPr>
          <w:rFonts w:cs="Arial"/>
          <w:color w:val="000000"/>
        </w:rPr>
      </w:pPr>
      <w:proofErr w:type="gramStart"/>
      <w:r>
        <w:rPr>
          <w:rFonts w:cs="Arial"/>
          <w:color w:val="0000FF"/>
        </w:rPr>
        <w:t>planningpolicy@southsomerset</w:t>
      </w:r>
      <w:r w:rsidR="007A0850">
        <w:rPr>
          <w:rFonts w:cs="Arial"/>
          <w:color w:val="0000FF"/>
        </w:rPr>
        <w:t xml:space="preserve">.gov.uk </w:t>
      </w:r>
      <w:r w:rsidR="007A0850">
        <w:rPr>
          <w:rFonts w:cs="Arial"/>
          <w:color w:val="000000"/>
        </w:rPr>
        <w:t xml:space="preserve">or by telephoning </w:t>
      </w:r>
      <w:r>
        <w:rPr>
          <w:rFonts w:cs="Arial"/>
          <w:color w:val="000000"/>
        </w:rPr>
        <w:t>01935 462462</w:t>
      </w:r>
      <w:r w:rsidR="007A0850">
        <w:rPr>
          <w:rFonts w:cs="Arial"/>
          <w:color w:val="000000"/>
        </w:rPr>
        <w:t>.</w:t>
      </w:r>
      <w:proofErr w:type="gramEnd"/>
      <w:r w:rsidR="0004070A">
        <w:rPr>
          <w:rFonts w:cs="Arial"/>
          <w:b/>
          <w:bCs/>
          <w:color w:val="000000"/>
        </w:rPr>
        <w:br w:type="page"/>
      </w:r>
    </w:p>
    <w:p w:rsidR="007A0850" w:rsidRDefault="007A0850" w:rsidP="007A0850">
      <w:pPr>
        <w:autoSpaceDE w:val="0"/>
        <w:autoSpaceDN w:val="0"/>
        <w:adjustRightInd w:val="0"/>
        <w:spacing w:after="0" w:line="240" w:lineRule="auto"/>
        <w:rPr>
          <w:rFonts w:cs="Arial"/>
          <w:b/>
          <w:bCs/>
          <w:color w:val="000000"/>
        </w:rPr>
      </w:pPr>
      <w:r>
        <w:rPr>
          <w:rFonts w:cs="Arial"/>
          <w:b/>
          <w:bCs/>
          <w:color w:val="000000"/>
        </w:rPr>
        <w:lastRenderedPageBreak/>
        <w:t>Opening Times of Libraries in South Some</w:t>
      </w:r>
      <w:r w:rsidR="00E25561">
        <w:rPr>
          <w:rFonts w:cs="Arial"/>
          <w:b/>
          <w:bCs/>
          <w:color w:val="000000"/>
        </w:rPr>
        <w:t>rset</w:t>
      </w:r>
    </w:p>
    <w:p w:rsidR="00E25561" w:rsidRDefault="00E25561" w:rsidP="007A0850">
      <w:pPr>
        <w:autoSpaceDE w:val="0"/>
        <w:autoSpaceDN w:val="0"/>
        <w:adjustRightInd w:val="0"/>
        <w:spacing w:after="0" w:line="240" w:lineRule="auto"/>
        <w:rPr>
          <w:rFonts w:cs="Arial"/>
          <w:b/>
          <w:bCs/>
          <w:color w:val="000000"/>
        </w:rPr>
      </w:pPr>
    </w:p>
    <w:tbl>
      <w:tblPr>
        <w:tblStyle w:val="TableGrid"/>
        <w:tblW w:w="5000" w:type="pct"/>
        <w:tblLayout w:type="fixed"/>
        <w:tblLook w:val="04A0" w:firstRow="1" w:lastRow="0" w:firstColumn="1" w:lastColumn="0" w:noHBand="0" w:noVBand="1"/>
      </w:tblPr>
      <w:tblGrid>
        <w:gridCol w:w="1958"/>
        <w:gridCol w:w="1214"/>
        <w:gridCol w:w="1048"/>
        <w:gridCol w:w="1418"/>
        <w:gridCol w:w="1177"/>
        <w:gridCol w:w="1214"/>
        <w:gridCol w:w="1213"/>
      </w:tblGrid>
      <w:tr w:rsidR="001D0BBC" w:rsidRPr="00E25561" w:rsidTr="00C71391">
        <w:trPr>
          <w:trHeight w:val="455"/>
        </w:trPr>
        <w:tc>
          <w:tcPr>
            <w:tcW w:w="1059" w:type="pct"/>
          </w:tcPr>
          <w:p w:rsidR="00A31ABA" w:rsidRPr="001D0BBC" w:rsidRDefault="00A31ABA" w:rsidP="007A0850">
            <w:pPr>
              <w:autoSpaceDE w:val="0"/>
              <w:autoSpaceDN w:val="0"/>
              <w:adjustRightInd w:val="0"/>
              <w:rPr>
                <w:rFonts w:cs="Arial"/>
                <w:b/>
                <w:bCs/>
                <w:color w:val="000000"/>
                <w:sz w:val="20"/>
                <w:szCs w:val="20"/>
              </w:rPr>
            </w:pPr>
          </w:p>
        </w:tc>
        <w:tc>
          <w:tcPr>
            <w:tcW w:w="657" w:type="pct"/>
          </w:tcPr>
          <w:p w:rsidR="00A31ABA" w:rsidRPr="00E25561" w:rsidRDefault="00A31ABA" w:rsidP="007A0850">
            <w:pPr>
              <w:autoSpaceDE w:val="0"/>
              <w:autoSpaceDN w:val="0"/>
              <w:adjustRightInd w:val="0"/>
              <w:rPr>
                <w:rFonts w:cs="Arial"/>
                <w:b/>
                <w:bCs/>
                <w:color w:val="000000"/>
                <w:sz w:val="20"/>
                <w:szCs w:val="20"/>
              </w:rPr>
            </w:pPr>
            <w:r w:rsidRPr="00E25561">
              <w:rPr>
                <w:rFonts w:cs="Arial"/>
                <w:b/>
                <w:bCs/>
                <w:color w:val="000000"/>
                <w:sz w:val="20"/>
                <w:szCs w:val="20"/>
              </w:rPr>
              <w:t>Monday</w:t>
            </w:r>
          </w:p>
        </w:tc>
        <w:tc>
          <w:tcPr>
            <w:tcW w:w="567" w:type="pct"/>
          </w:tcPr>
          <w:p w:rsidR="00A31ABA" w:rsidRPr="00E25561" w:rsidRDefault="00A31ABA" w:rsidP="007A0850">
            <w:pPr>
              <w:autoSpaceDE w:val="0"/>
              <w:autoSpaceDN w:val="0"/>
              <w:adjustRightInd w:val="0"/>
              <w:rPr>
                <w:rFonts w:cs="Arial"/>
                <w:b/>
                <w:bCs/>
                <w:color w:val="000000"/>
                <w:sz w:val="20"/>
                <w:szCs w:val="20"/>
              </w:rPr>
            </w:pPr>
            <w:r w:rsidRPr="00E25561">
              <w:rPr>
                <w:rFonts w:cs="Arial"/>
                <w:b/>
                <w:bCs/>
                <w:color w:val="000000"/>
                <w:sz w:val="20"/>
                <w:szCs w:val="20"/>
              </w:rPr>
              <w:t>Tuesday</w:t>
            </w:r>
          </w:p>
        </w:tc>
        <w:tc>
          <w:tcPr>
            <w:tcW w:w="767" w:type="pct"/>
          </w:tcPr>
          <w:p w:rsidR="00A31ABA" w:rsidRPr="00E25561" w:rsidRDefault="00A31ABA" w:rsidP="007A0850">
            <w:pPr>
              <w:autoSpaceDE w:val="0"/>
              <w:autoSpaceDN w:val="0"/>
              <w:adjustRightInd w:val="0"/>
              <w:rPr>
                <w:rFonts w:cs="Arial"/>
                <w:b/>
                <w:bCs/>
                <w:color w:val="000000"/>
                <w:sz w:val="20"/>
                <w:szCs w:val="20"/>
              </w:rPr>
            </w:pPr>
            <w:r w:rsidRPr="00E25561">
              <w:rPr>
                <w:rFonts w:cs="Arial"/>
                <w:b/>
                <w:bCs/>
                <w:color w:val="000000"/>
                <w:sz w:val="20"/>
                <w:szCs w:val="20"/>
              </w:rPr>
              <w:t>Wednesday</w:t>
            </w:r>
          </w:p>
        </w:tc>
        <w:tc>
          <w:tcPr>
            <w:tcW w:w="637" w:type="pct"/>
          </w:tcPr>
          <w:p w:rsidR="00A31ABA" w:rsidRPr="00E25561" w:rsidRDefault="00A31ABA" w:rsidP="007A0850">
            <w:pPr>
              <w:autoSpaceDE w:val="0"/>
              <w:autoSpaceDN w:val="0"/>
              <w:adjustRightInd w:val="0"/>
              <w:rPr>
                <w:rFonts w:cs="Arial"/>
                <w:b/>
                <w:bCs/>
                <w:color w:val="000000"/>
                <w:sz w:val="20"/>
                <w:szCs w:val="20"/>
              </w:rPr>
            </w:pPr>
            <w:r w:rsidRPr="00E25561">
              <w:rPr>
                <w:rFonts w:cs="Arial"/>
                <w:b/>
                <w:bCs/>
                <w:color w:val="000000"/>
                <w:sz w:val="20"/>
                <w:szCs w:val="20"/>
              </w:rPr>
              <w:t>Thursday</w:t>
            </w:r>
          </w:p>
        </w:tc>
        <w:tc>
          <w:tcPr>
            <w:tcW w:w="657" w:type="pct"/>
          </w:tcPr>
          <w:p w:rsidR="00A31ABA" w:rsidRPr="00E25561" w:rsidRDefault="00A31ABA" w:rsidP="007A0850">
            <w:pPr>
              <w:autoSpaceDE w:val="0"/>
              <w:autoSpaceDN w:val="0"/>
              <w:adjustRightInd w:val="0"/>
              <w:rPr>
                <w:rFonts w:cs="Arial"/>
                <w:b/>
                <w:bCs/>
                <w:color w:val="000000"/>
                <w:sz w:val="20"/>
                <w:szCs w:val="20"/>
              </w:rPr>
            </w:pPr>
            <w:r w:rsidRPr="00E25561">
              <w:rPr>
                <w:rFonts w:cs="Arial"/>
                <w:b/>
                <w:bCs/>
                <w:color w:val="000000"/>
                <w:sz w:val="20"/>
                <w:szCs w:val="20"/>
              </w:rPr>
              <w:t>Friday</w:t>
            </w:r>
          </w:p>
        </w:tc>
        <w:tc>
          <w:tcPr>
            <w:tcW w:w="656" w:type="pct"/>
          </w:tcPr>
          <w:p w:rsidR="00A31ABA" w:rsidRPr="00E25561" w:rsidRDefault="00A31ABA" w:rsidP="007A0850">
            <w:pPr>
              <w:autoSpaceDE w:val="0"/>
              <w:autoSpaceDN w:val="0"/>
              <w:adjustRightInd w:val="0"/>
              <w:rPr>
                <w:rFonts w:cs="Arial"/>
                <w:b/>
                <w:bCs/>
                <w:color w:val="000000"/>
                <w:sz w:val="20"/>
                <w:szCs w:val="20"/>
              </w:rPr>
            </w:pPr>
            <w:r>
              <w:rPr>
                <w:rFonts w:cs="Arial"/>
                <w:b/>
                <w:bCs/>
                <w:color w:val="000000"/>
                <w:sz w:val="20"/>
                <w:szCs w:val="20"/>
              </w:rPr>
              <w:t xml:space="preserve">Saturday </w:t>
            </w:r>
          </w:p>
        </w:tc>
      </w:tr>
      <w:tr w:rsidR="001D0BBC" w:rsidTr="00113F76">
        <w:trPr>
          <w:trHeight w:val="997"/>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t>Bruton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High Street,</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 xml:space="preserve">Bruton, </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BA10 0EQ</w:t>
            </w:r>
          </w:p>
          <w:p w:rsidR="00A31ABA" w:rsidRPr="001D0BBC" w:rsidRDefault="00A31ABA" w:rsidP="007A0850">
            <w:pPr>
              <w:autoSpaceDE w:val="0"/>
              <w:autoSpaceDN w:val="0"/>
              <w:adjustRightInd w:val="0"/>
              <w:rPr>
                <w:rFonts w:cs="Arial"/>
                <w:b/>
                <w:bCs/>
                <w:color w:val="000000"/>
                <w:sz w:val="20"/>
                <w:szCs w:val="20"/>
              </w:rPr>
            </w:pPr>
          </w:p>
        </w:tc>
        <w:tc>
          <w:tcPr>
            <w:tcW w:w="657" w:type="pct"/>
          </w:tcPr>
          <w:p w:rsidR="00A31ABA" w:rsidRPr="00C71391" w:rsidRDefault="00C71391" w:rsidP="00C71391">
            <w:pPr>
              <w:autoSpaceDE w:val="0"/>
              <w:autoSpaceDN w:val="0"/>
              <w:adjustRightInd w:val="0"/>
              <w:rPr>
                <w:rFonts w:cs="Arial"/>
                <w:b/>
                <w:bCs/>
                <w:color w:val="000000"/>
              </w:rPr>
            </w:pPr>
            <w:r w:rsidRPr="00C71391">
              <w:rPr>
                <w:rFonts w:cs="Arial"/>
                <w:sz w:val="20"/>
                <w:szCs w:val="20"/>
              </w:rPr>
              <w:t xml:space="preserve">Closed  </w:t>
            </w:r>
            <w:r w:rsidRPr="00C71391">
              <w:rPr>
                <w:rFonts w:cs="Arial"/>
                <w:sz w:val="20"/>
                <w:szCs w:val="20"/>
              </w:rPr>
              <w:br/>
            </w:r>
          </w:p>
        </w:tc>
        <w:tc>
          <w:tcPr>
            <w:tcW w:w="567" w:type="pct"/>
          </w:tcPr>
          <w:p w:rsidR="00A31ABA" w:rsidRDefault="00C71391" w:rsidP="007A0850">
            <w:pPr>
              <w:autoSpaceDE w:val="0"/>
              <w:autoSpaceDN w:val="0"/>
              <w:adjustRightInd w:val="0"/>
              <w:rPr>
                <w:rFonts w:cs="Arial"/>
                <w:b/>
                <w:bCs/>
                <w:color w:val="000000"/>
              </w:rPr>
            </w:pPr>
            <w:r w:rsidRPr="00C71391">
              <w:rPr>
                <w:rFonts w:cs="Arial"/>
                <w:sz w:val="20"/>
                <w:szCs w:val="20"/>
              </w:rPr>
              <w:t>2pm to 5.30pm </w:t>
            </w:r>
          </w:p>
        </w:tc>
        <w:tc>
          <w:tcPr>
            <w:tcW w:w="767" w:type="pct"/>
          </w:tcPr>
          <w:p w:rsidR="00A31ABA" w:rsidRDefault="00C71391" w:rsidP="007A0850">
            <w:pPr>
              <w:autoSpaceDE w:val="0"/>
              <w:autoSpaceDN w:val="0"/>
              <w:adjustRightInd w:val="0"/>
              <w:rPr>
                <w:rFonts w:cs="Arial"/>
                <w:b/>
                <w:bCs/>
                <w:color w:val="000000"/>
              </w:rPr>
            </w:pPr>
            <w:r w:rsidRPr="00C71391">
              <w:rPr>
                <w:rFonts w:cs="Arial"/>
                <w:sz w:val="20"/>
                <w:szCs w:val="20"/>
              </w:rPr>
              <w:t>Closed</w:t>
            </w:r>
          </w:p>
        </w:tc>
        <w:tc>
          <w:tcPr>
            <w:tcW w:w="637" w:type="pct"/>
          </w:tcPr>
          <w:p w:rsidR="00A31ABA" w:rsidRDefault="00C71391" w:rsidP="007A0850">
            <w:pPr>
              <w:autoSpaceDE w:val="0"/>
              <w:autoSpaceDN w:val="0"/>
              <w:adjustRightInd w:val="0"/>
              <w:rPr>
                <w:rFonts w:cs="Arial"/>
                <w:b/>
                <w:bCs/>
                <w:color w:val="000000"/>
              </w:rPr>
            </w:pPr>
            <w:r w:rsidRPr="00C71391">
              <w:rPr>
                <w:rFonts w:cs="Arial"/>
                <w:sz w:val="20"/>
                <w:szCs w:val="20"/>
              </w:rPr>
              <w:t>Closed </w:t>
            </w:r>
          </w:p>
        </w:tc>
        <w:tc>
          <w:tcPr>
            <w:tcW w:w="657" w:type="pct"/>
          </w:tcPr>
          <w:p w:rsidR="00A31ABA" w:rsidRDefault="00C71391" w:rsidP="007A0850">
            <w:pPr>
              <w:autoSpaceDE w:val="0"/>
              <w:autoSpaceDN w:val="0"/>
              <w:adjustRightInd w:val="0"/>
              <w:rPr>
                <w:rFonts w:cs="Arial"/>
                <w:b/>
                <w:bCs/>
                <w:color w:val="000000"/>
              </w:rPr>
            </w:pPr>
            <w:r w:rsidRPr="00C71391">
              <w:rPr>
                <w:rFonts w:cs="Arial"/>
                <w:sz w:val="20"/>
                <w:szCs w:val="20"/>
              </w:rPr>
              <w:t>10am to 1.30pm</w:t>
            </w:r>
            <w:r w:rsidRPr="00C71391">
              <w:rPr>
                <w:rFonts w:cs="Arial"/>
                <w:sz w:val="20"/>
                <w:szCs w:val="20"/>
              </w:rPr>
              <w:br/>
              <w:t>and 2.30 to 6pm  </w:t>
            </w:r>
          </w:p>
        </w:tc>
        <w:tc>
          <w:tcPr>
            <w:tcW w:w="656" w:type="pct"/>
          </w:tcPr>
          <w:p w:rsidR="00A31ABA" w:rsidRDefault="00C71391" w:rsidP="007A0850">
            <w:pPr>
              <w:autoSpaceDE w:val="0"/>
              <w:autoSpaceDN w:val="0"/>
              <w:adjustRightInd w:val="0"/>
              <w:rPr>
                <w:rFonts w:cs="Arial"/>
                <w:b/>
                <w:bCs/>
                <w:color w:val="000000"/>
              </w:rPr>
            </w:pPr>
            <w:r w:rsidRPr="00C71391">
              <w:rPr>
                <w:rFonts w:cs="Arial"/>
                <w:sz w:val="20"/>
                <w:szCs w:val="20"/>
              </w:rPr>
              <w:t>10am to 1pm  </w:t>
            </w:r>
          </w:p>
        </w:tc>
      </w:tr>
      <w:tr w:rsidR="001D0BBC" w:rsidTr="00113F76">
        <w:trPr>
          <w:trHeight w:val="1268"/>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t>Castle Cary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Bailey Hill</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Castle Cary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BA7 7AA</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Default="00A31ABA" w:rsidP="00A31ABA">
            <w:pPr>
              <w:autoSpaceDE w:val="0"/>
              <w:autoSpaceDN w:val="0"/>
              <w:adjustRightInd w:val="0"/>
              <w:rPr>
                <w:rFonts w:cs="Arial"/>
                <w:b/>
                <w:bCs/>
                <w:color w:val="000000"/>
              </w:rPr>
            </w:pPr>
            <w:r w:rsidRPr="00A31ABA">
              <w:rPr>
                <w:rFonts w:cs="Arial"/>
                <w:sz w:val="20"/>
                <w:szCs w:val="20"/>
              </w:rPr>
              <w:t xml:space="preserve">Closed  </w:t>
            </w:r>
            <w:r w:rsidRPr="00A31ABA">
              <w:rPr>
                <w:rFonts w:cs="Arial"/>
                <w:sz w:val="20"/>
                <w:szCs w:val="20"/>
              </w:rPr>
              <w:br/>
            </w:r>
          </w:p>
        </w:tc>
        <w:tc>
          <w:tcPr>
            <w:tcW w:w="567" w:type="pct"/>
          </w:tcPr>
          <w:p w:rsidR="00A31ABA" w:rsidRDefault="00A31ABA" w:rsidP="007A0850">
            <w:pPr>
              <w:autoSpaceDE w:val="0"/>
              <w:autoSpaceDN w:val="0"/>
              <w:adjustRightInd w:val="0"/>
              <w:rPr>
                <w:rFonts w:cs="Arial"/>
                <w:b/>
                <w:bCs/>
                <w:color w:val="000000"/>
              </w:rPr>
            </w:pPr>
            <w:r w:rsidRPr="00A31ABA">
              <w:rPr>
                <w:rFonts w:cs="Arial"/>
                <w:sz w:val="20"/>
                <w:szCs w:val="20"/>
              </w:rPr>
              <w:t>10am to 1.30pm</w:t>
            </w:r>
            <w:r w:rsidRPr="00A31ABA">
              <w:rPr>
                <w:rFonts w:cs="Arial"/>
                <w:sz w:val="20"/>
                <w:szCs w:val="20"/>
              </w:rPr>
              <w:br/>
              <w:t>and 2.30pm to 5pm </w:t>
            </w:r>
          </w:p>
        </w:tc>
        <w:tc>
          <w:tcPr>
            <w:tcW w:w="767" w:type="pct"/>
          </w:tcPr>
          <w:p w:rsidR="00A31ABA" w:rsidRDefault="00A31ABA" w:rsidP="007A0850">
            <w:pPr>
              <w:autoSpaceDE w:val="0"/>
              <w:autoSpaceDN w:val="0"/>
              <w:adjustRightInd w:val="0"/>
              <w:rPr>
                <w:rFonts w:cs="Arial"/>
                <w:b/>
                <w:bCs/>
                <w:color w:val="000000"/>
              </w:rPr>
            </w:pPr>
            <w:r w:rsidRPr="00A31ABA">
              <w:rPr>
                <w:rFonts w:cs="Arial"/>
                <w:sz w:val="20"/>
                <w:szCs w:val="20"/>
              </w:rPr>
              <w:t>10am to 12pm</w:t>
            </w:r>
            <w:r w:rsidRPr="00A31ABA">
              <w:rPr>
                <w:rFonts w:cs="Arial"/>
                <w:sz w:val="20"/>
                <w:szCs w:val="20"/>
              </w:rPr>
              <w:br/>
              <w:t>and 2.30pm to 5pm </w:t>
            </w:r>
          </w:p>
        </w:tc>
        <w:tc>
          <w:tcPr>
            <w:tcW w:w="637" w:type="pct"/>
          </w:tcPr>
          <w:p w:rsidR="00A31ABA" w:rsidRDefault="00A31ABA" w:rsidP="007A0850">
            <w:pPr>
              <w:autoSpaceDE w:val="0"/>
              <w:autoSpaceDN w:val="0"/>
              <w:adjustRightInd w:val="0"/>
              <w:rPr>
                <w:rFonts w:cs="Arial"/>
                <w:b/>
                <w:bCs/>
                <w:color w:val="000000"/>
              </w:rPr>
            </w:pPr>
            <w:r w:rsidRPr="00A31ABA">
              <w:rPr>
                <w:rFonts w:cs="Arial"/>
                <w:sz w:val="20"/>
                <w:szCs w:val="20"/>
              </w:rPr>
              <w:t>Closed </w:t>
            </w:r>
          </w:p>
        </w:tc>
        <w:tc>
          <w:tcPr>
            <w:tcW w:w="657" w:type="pct"/>
          </w:tcPr>
          <w:p w:rsidR="00A31ABA" w:rsidRDefault="00A31ABA" w:rsidP="007A0850">
            <w:pPr>
              <w:autoSpaceDE w:val="0"/>
              <w:autoSpaceDN w:val="0"/>
              <w:adjustRightInd w:val="0"/>
              <w:rPr>
                <w:rFonts w:cs="Arial"/>
                <w:b/>
                <w:bCs/>
                <w:color w:val="000000"/>
              </w:rPr>
            </w:pPr>
            <w:r w:rsidRPr="00A31ABA">
              <w:rPr>
                <w:rFonts w:cs="Arial"/>
                <w:sz w:val="20"/>
                <w:szCs w:val="20"/>
              </w:rPr>
              <w:t>10am to 1.30pm</w:t>
            </w:r>
            <w:r w:rsidRPr="00A31ABA">
              <w:rPr>
                <w:rFonts w:cs="Arial"/>
                <w:sz w:val="20"/>
                <w:szCs w:val="20"/>
              </w:rPr>
              <w:br/>
              <w:t>and 2.30pm to 6pm </w:t>
            </w:r>
          </w:p>
        </w:tc>
        <w:tc>
          <w:tcPr>
            <w:tcW w:w="656" w:type="pct"/>
          </w:tcPr>
          <w:p w:rsidR="00A31ABA" w:rsidRPr="00A31ABA" w:rsidRDefault="00A31ABA" w:rsidP="007A0850">
            <w:pPr>
              <w:autoSpaceDE w:val="0"/>
              <w:autoSpaceDN w:val="0"/>
              <w:adjustRightInd w:val="0"/>
              <w:rPr>
                <w:rFonts w:cs="Arial"/>
                <w:sz w:val="20"/>
                <w:szCs w:val="20"/>
              </w:rPr>
            </w:pPr>
            <w:r w:rsidRPr="00A31ABA">
              <w:rPr>
                <w:rFonts w:cs="Arial"/>
                <w:sz w:val="20"/>
                <w:szCs w:val="20"/>
              </w:rPr>
              <w:t>10am to 1pm</w:t>
            </w:r>
            <w:r w:rsidRPr="00A31ABA">
              <w:rPr>
                <w:rFonts w:ascii="Roboto" w:hAnsi="Roboto" w:cs="Segoe UI"/>
                <w:sz w:val="20"/>
                <w:szCs w:val="20"/>
              </w:rPr>
              <w:t> </w:t>
            </w:r>
          </w:p>
        </w:tc>
      </w:tr>
      <w:tr w:rsidR="001D0BBC" w:rsidTr="00113F76">
        <w:trPr>
          <w:trHeight w:val="1003"/>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t>Ilminster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Ditton Street</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Ilminster</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TA19 0BW</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Pr="00CD0D52" w:rsidRDefault="00CD0D52" w:rsidP="00CD0D52">
            <w:pPr>
              <w:autoSpaceDE w:val="0"/>
              <w:autoSpaceDN w:val="0"/>
              <w:adjustRightInd w:val="0"/>
              <w:rPr>
                <w:rFonts w:cs="Arial"/>
                <w:b/>
                <w:bCs/>
                <w:color w:val="000000"/>
              </w:rPr>
            </w:pPr>
            <w:r w:rsidRPr="00CD0D52">
              <w:rPr>
                <w:rFonts w:cs="Arial"/>
                <w:sz w:val="20"/>
                <w:szCs w:val="20"/>
              </w:rPr>
              <w:t xml:space="preserve">9.30am to 1pm   </w:t>
            </w:r>
            <w:r w:rsidRPr="00CD0D52">
              <w:rPr>
                <w:rFonts w:cs="Arial"/>
                <w:sz w:val="20"/>
                <w:szCs w:val="20"/>
              </w:rPr>
              <w:br/>
            </w:r>
          </w:p>
        </w:tc>
        <w:tc>
          <w:tcPr>
            <w:tcW w:w="567" w:type="pct"/>
          </w:tcPr>
          <w:p w:rsidR="00A31ABA" w:rsidRDefault="00CD0D52" w:rsidP="007A0850">
            <w:pPr>
              <w:autoSpaceDE w:val="0"/>
              <w:autoSpaceDN w:val="0"/>
              <w:adjustRightInd w:val="0"/>
              <w:rPr>
                <w:rFonts w:cs="Arial"/>
                <w:b/>
                <w:bCs/>
                <w:color w:val="000000"/>
              </w:rPr>
            </w:pPr>
            <w:r w:rsidRPr="00CD0D52">
              <w:rPr>
                <w:rFonts w:cs="Arial"/>
                <w:sz w:val="20"/>
                <w:szCs w:val="20"/>
              </w:rPr>
              <w:t>9.30am to 5pm  </w:t>
            </w:r>
          </w:p>
        </w:tc>
        <w:tc>
          <w:tcPr>
            <w:tcW w:w="767" w:type="pct"/>
          </w:tcPr>
          <w:p w:rsidR="00A31ABA" w:rsidRDefault="00CD0D52" w:rsidP="007A0850">
            <w:pPr>
              <w:autoSpaceDE w:val="0"/>
              <w:autoSpaceDN w:val="0"/>
              <w:adjustRightInd w:val="0"/>
              <w:rPr>
                <w:rFonts w:cs="Arial"/>
                <w:b/>
                <w:bCs/>
                <w:color w:val="000000"/>
              </w:rPr>
            </w:pPr>
            <w:r w:rsidRPr="00CD0D52">
              <w:rPr>
                <w:rFonts w:cs="Arial"/>
                <w:sz w:val="20"/>
                <w:szCs w:val="20"/>
              </w:rPr>
              <w:t>9.30am to 5pm  </w:t>
            </w:r>
          </w:p>
        </w:tc>
        <w:tc>
          <w:tcPr>
            <w:tcW w:w="637" w:type="pct"/>
          </w:tcPr>
          <w:p w:rsidR="00A31ABA" w:rsidRDefault="00CD0D52" w:rsidP="007A0850">
            <w:pPr>
              <w:autoSpaceDE w:val="0"/>
              <w:autoSpaceDN w:val="0"/>
              <w:adjustRightInd w:val="0"/>
              <w:rPr>
                <w:rFonts w:cs="Arial"/>
                <w:b/>
                <w:bCs/>
                <w:color w:val="000000"/>
              </w:rPr>
            </w:pPr>
            <w:r w:rsidRPr="00CD0D52">
              <w:rPr>
                <w:rFonts w:cs="Arial"/>
                <w:sz w:val="20"/>
                <w:szCs w:val="20"/>
              </w:rPr>
              <w:t>Closed  </w:t>
            </w:r>
          </w:p>
        </w:tc>
        <w:tc>
          <w:tcPr>
            <w:tcW w:w="657" w:type="pct"/>
          </w:tcPr>
          <w:p w:rsidR="00A31ABA" w:rsidRDefault="00CD0D52" w:rsidP="007A0850">
            <w:pPr>
              <w:autoSpaceDE w:val="0"/>
              <w:autoSpaceDN w:val="0"/>
              <w:adjustRightInd w:val="0"/>
              <w:rPr>
                <w:rFonts w:cs="Arial"/>
                <w:b/>
                <w:bCs/>
                <w:color w:val="000000"/>
              </w:rPr>
            </w:pPr>
            <w:r w:rsidRPr="00CD0D52">
              <w:rPr>
                <w:rFonts w:cs="Arial"/>
                <w:sz w:val="20"/>
                <w:szCs w:val="20"/>
              </w:rPr>
              <w:t>9.30am to 5pm  </w:t>
            </w:r>
          </w:p>
        </w:tc>
        <w:tc>
          <w:tcPr>
            <w:tcW w:w="656" w:type="pct"/>
          </w:tcPr>
          <w:p w:rsidR="00A31ABA" w:rsidRDefault="00CD0D52" w:rsidP="007A0850">
            <w:pPr>
              <w:autoSpaceDE w:val="0"/>
              <w:autoSpaceDN w:val="0"/>
              <w:adjustRightInd w:val="0"/>
              <w:rPr>
                <w:rFonts w:cs="Arial"/>
                <w:b/>
                <w:bCs/>
                <w:color w:val="000000"/>
              </w:rPr>
            </w:pPr>
            <w:r w:rsidRPr="00CD0D52">
              <w:rPr>
                <w:rFonts w:cs="Arial"/>
                <w:sz w:val="20"/>
                <w:szCs w:val="20"/>
              </w:rPr>
              <w:t>9.30am to 12.30pm  </w:t>
            </w:r>
          </w:p>
        </w:tc>
      </w:tr>
      <w:tr w:rsidR="001D0BBC" w:rsidTr="00113F76">
        <w:trPr>
          <w:trHeight w:val="1403"/>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t>Wincanton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Carrington Way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Wincanton</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BA9 9JS</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Pr="008153EF" w:rsidRDefault="008153EF" w:rsidP="008153EF">
            <w:pPr>
              <w:autoSpaceDE w:val="0"/>
              <w:autoSpaceDN w:val="0"/>
              <w:adjustRightInd w:val="0"/>
              <w:rPr>
                <w:rFonts w:cs="Arial"/>
                <w:b/>
                <w:bCs/>
                <w:color w:val="000000"/>
              </w:rPr>
            </w:pPr>
            <w:r w:rsidRPr="008153EF">
              <w:rPr>
                <w:rFonts w:cs="Arial"/>
                <w:sz w:val="20"/>
                <w:szCs w:val="20"/>
              </w:rPr>
              <w:t>9.30am to 1.30pm</w:t>
            </w:r>
            <w:r w:rsidRPr="008153EF">
              <w:rPr>
                <w:rFonts w:cs="Arial"/>
                <w:sz w:val="20"/>
                <w:szCs w:val="20"/>
              </w:rPr>
              <w:br/>
              <w:t xml:space="preserve">and 2.30pm to 5pm  </w:t>
            </w:r>
            <w:r w:rsidRPr="008153EF">
              <w:rPr>
                <w:rFonts w:cs="Arial"/>
                <w:sz w:val="20"/>
                <w:szCs w:val="20"/>
              </w:rPr>
              <w:br/>
            </w:r>
          </w:p>
        </w:tc>
        <w:tc>
          <w:tcPr>
            <w:tcW w:w="567" w:type="pct"/>
          </w:tcPr>
          <w:p w:rsidR="00A31ABA" w:rsidRDefault="008153EF" w:rsidP="007A0850">
            <w:pPr>
              <w:autoSpaceDE w:val="0"/>
              <w:autoSpaceDN w:val="0"/>
              <w:adjustRightInd w:val="0"/>
              <w:rPr>
                <w:rFonts w:cs="Arial"/>
                <w:b/>
                <w:bCs/>
                <w:color w:val="000000"/>
              </w:rPr>
            </w:pPr>
            <w:r w:rsidRPr="008153EF">
              <w:rPr>
                <w:rFonts w:cs="Arial"/>
                <w:sz w:val="20"/>
                <w:szCs w:val="20"/>
              </w:rPr>
              <w:t>9.30am to 1.30pm</w:t>
            </w:r>
            <w:r w:rsidRPr="008153EF">
              <w:rPr>
                <w:rFonts w:cs="Arial"/>
                <w:sz w:val="20"/>
                <w:szCs w:val="20"/>
              </w:rPr>
              <w:br/>
              <w:t>and 2.30pm to 5pm </w:t>
            </w:r>
          </w:p>
        </w:tc>
        <w:tc>
          <w:tcPr>
            <w:tcW w:w="767" w:type="pct"/>
          </w:tcPr>
          <w:p w:rsidR="00A31ABA" w:rsidRDefault="008153EF" w:rsidP="007A0850">
            <w:pPr>
              <w:autoSpaceDE w:val="0"/>
              <w:autoSpaceDN w:val="0"/>
              <w:adjustRightInd w:val="0"/>
              <w:rPr>
                <w:rFonts w:cs="Arial"/>
                <w:b/>
                <w:bCs/>
                <w:color w:val="000000"/>
              </w:rPr>
            </w:pPr>
            <w:r w:rsidRPr="008153EF">
              <w:rPr>
                <w:rFonts w:cs="Arial"/>
                <w:sz w:val="20"/>
                <w:szCs w:val="20"/>
              </w:rPr>
              <w:t>9.30am to 1.30pm</w:t>
            </w:r>
            <w:r w:rsidRPr="008153EF">
              <w:rPr>
                <w:rFonts w:cs="Arial"/>
                <w:sz w:val="20"/>
                <w:szCs w:val="20"/>
              </w:rPr>
              <w:br/>
              <w:t>and 2.30pm to 5pm </w:t>
            </w:r>
          </w:p>
        </w:tc>
        <w:tc>
          <w:tcPr>
            <w:tcW w:w="637" w:type="pct"/>
          </w:tcPr>
          <w:p w:rsidR="00A31ABA" w:rsidRDefault="008153EF" w:rsidP="007A0850">
            <w:pPr>
              <w:autoSpaceDE w:val="0"/>
              <w:autoSpaceDN w:val="0"/>
              <w:adjustRightInd w:val="0"/>
              <w:rPr>
                <w:rFonts w:cs="Arial"/>
                <w:b/>
                <w:bCs/>
                <w:color w:val="000000"/>
              </w:rPr>
            </w:pPr>
            <w:r w:rsidRPr="008153EF">
              <w:rPr>
                <w:rFonts w:cs="Arial"/>
                <w:sz w:val="20"/>
                <w:szCs w:val="20"/>
              </w:rPr>
              <w:t>Closed</w:t>
            </w:r>
          </w:p>
        </w:tc>
        <w:tc>
          <w:tcPr>
            <w:tcW w:w="657" w:type="pct"/>
          </w:tcPr>
          <w:p w:rsidR="00A31ABA" w:rsidRDefault="008153EF" w:rsidP="007A0850">
            <w:pPr>
              <w:autoSpaceDE w:val="0"/>
              <w:autoSpaceDN w:val="0"/>
              <w:adjustRightInd w:val="0"/>
              <w:rPr>
                <w:rFonts w:cs="Arial"/>
                <w:b/>
                <w:bCs/>
                <w:color w:val="000000"/>
              </w:rPr>
            </w:pPr>
            <w:r w:rsidRPr="008153EF">
              <w:rPr>
                <w:rFonts w:cs="Arial"/>
                <w:sz w:val="20"/>
                <w:szCs w:val="20"/>
              </w:rPr>
              <w:t>9.30am to 1.30pm</w:t>
            </w:r>
            <w:r w:rsidRPr="008153EF">
              <w:rPr>
                <w:rFonts w:cs="Arial"/>
                <w:sz w:val="20"/>
                <w:szCs w:val="20"/>
              </w:rPr>
              <w:br/>
              <w:t>and 2.30pm to 6.30pm </w:t>
            </w:r>
          </w:p>
        </w:tc>
        <w:tc>
          <w:tcPr>
            <w:tcW w:w="656" w:type="pct"/>
          </w:tcPr>
          <w:p w:rsidR="00A31ABA" w:rsidRDefault="008153EF" w:rsidP="007A0850">
            <w:pPr>
              <w:autoSpaceDE w:val="0"/>
              <w:autoSpaceDN w:val="0"/>
              <w:adjustRightInd w:val="0"/>
              <w:rPr>
                <w:rFonts w:cs="Arial"/>
                <w:b/>
                <w:bCs/>
                <w:color w:val="000000"/>
              </w:rPr>
            </w:pPr>
            <w:r w:rsidRPr="008153EF">
              <w:rPr>
                <w:rFonts w:cs="Arial"/>
                <w:sz w:val="20"/>
                <w:szCs w:val="20"/>
              </w:rPr>
              <w:t>9.30am to 1pm </w:t>
            </w:r>
          </w:p>
        </w:tc>
      </w:tr>
      <w:tr w:rsidR="001D0BBC" w:rsidTr="00113F76">
        <w:trPr>
          <w:trHeight w:val="984"/>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t>Yeovil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King George Street</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Yeovil</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BA20 1PY</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Pr="001D0BBC" w:rsidRDefault="001D0BBC" w:rsidP="001D0BBC">
            <w:pPr>
              <w:autoSpaceDE w:val="0"/>
              <w:autoSpaceDN w:val="0"/>
              <w:adjustRightInd w:val="0"/>
              <w:rPr>
                <w:rFonts w:cs="Arial"/>
                <w:b/>
                <w:bCs/>
                <w:color w:val="000000"/>
              </w:rPr>
            </w:pPr>
            <w:r w:rsidRPr="001D0BBC">
              <w:rPr>
                <w:rFonts w:cs="Arial"/>
                <w:sz w:val="20"/>
                <w:szCs w:val="20"/>
              </w:rPr>
              <w:t xml:space="preserve">9.30am to 5.30pm  </w:t>
            </w:r>
            <w:r w:rsidRPr="001D0BBC">
              <w:rPr>
                <w:rFonts w:cs="Arial"/>
                <w:sz w:val="20"/>
                <w:szCs w:val="20"/>
              </w:rPr>
              <w:br/>
            </w:r>
          </w:p>
        </w:tc>
        <w:tc>
          <w:tcPr>
            <w:tcW w:w="567" w:type="pct"/>
          </w:tcPr>
          <w:p w:rsidR="00A31ABA" w:rsidRDefault="001D0BBC" w:rsidP="007A0850">
            <w:pPr>
              <w:autoSpaceDE w:val="0"/>
              <w:autoSpaceDN w:val="0"/>
              <w:adjustRightInd w:val="0"/>
              <w:rPr>
                <w:rFonts w:cs="Arial"/>
                <w:b/>
                <w:bCs/>
                <w:color w:val="000000"/>
              </w:rPr>
            </w:pPr>
            <w:r w:rsidRPr="001D0BBC">
              <w:rPr>
                <w:rFonts w:cs="Arial"/>
                <w:sz w:val="20"/>
                <w:szCs w:val="20"/>
              </w:rPr>
              <w:t>9.30am to 6pm </w:t>
            </w:r>
          </w:p>
        </w:tc>
        <w:tc>
          <w:tcPr>
            <w:tcW w:w="767" w:type="pct"/>
          </w:tcPr>
          <w:p w:rsidR="00A31ABA" w:rsidRDefault="001D0BBC" w:rsidP="007A0850">
            <w:pPr>
              <w:autoSpaceDE w:val="0"/>
              <w:autoSpaceDN w:val="0"/>
              <w:adjustRightInd w:val="0"/>
              <w:rPr>
                <w:rFonts w:cs="Arial"/>
                <w:b/>
                <w:bCs/>
                <w:color w:val="000000"/>
              </w:rPr>
            </w:pPr>
            <w:r w:rsidRPr="001D0BBC">
              <w:rPr>
                <w:rFonts w:cs="Arial"/>
                <w:sz w:val="20"/>
                <w:szCs w:val="20"/>
              </w:rPr>
              <w:t>9.30am to 5.30pm </w:t>
            </w:r>
          </w:p>
        </w:tc>
        <w:tc>
          <w:tcPr>
            <w:tcW w:w="637" w:type="pct"/>
          </w:tcPr>
          <w:p w:rsidR="00A31ABA" w:rsidRDefault="001D0BBC" w:rsidP="007A0850">
            <w:pPr>
              <w:autoSpaceDE w:val="0"/>
              <w:autoSpaceDN w:val="0"/>
              <w:adjustRightInd w:val="0"/>
              <w:rPr>
                <w:rFonts w:cs="Arial"/>
                <w:b/>
                <w:bCs/>
                <w:color w:val="000000"/>
              </w:rPr>
            </w:pPr>
            <w:r w:rsidRPr="001D0BBC">
              <w:rPr>
                <w:rFonts w:cs="Arial"/>
                <w:sz w:val="20"/>
                <w:szCs w:val="20"/>
              </w:rPr>
              <w:t>9.30am to 6pm </w:t>
            </w:r>
          </w:p>
        </w:tc>
        <w:tc>
          <w:tcPr>
            <w:tcW w:w="657" w:type="pct"/>
          </w:tcPr>
          <w:p w:rsidR="00A31ABA" w:rsidRDefault="001D0BBC" w:rsidP="007A0850">
            <w:pPr>
              <w:autoSpaceDE w:val="0"/>
              <w:autoSpaceDN w:val="0"/>
              <w:adjustRightInd w:val="0"/>
              <w:rPr>
                <w:rFonts w:cs="Arial"/>
                <w:b/>
                <w:bCs/>
                <w:color w:val="000000"/>
              </w:rPr>
            </w:pPr>
            <w:r w:rsidRPr="001D0BBC">
              <w:rPr>
                <w:rFonts w:cs="Arial"/>
                <w:sz w:val="20"/>
                <w:szCs w:val="20"/>
              </w:rPr>
              <w:t>9.30am to 5.30pm </w:t>
            </w:r>
          </w:p>
        </w:tc>
        <w:tc>
          <w:tcPr>
            <w:tcW w:w="656" w:type="pct"/>
          </w:tcPr>
          <w:p w:rsidR="00A31ABA" w:rsidRDefault="001D0BBC" w:rsidP="007A0850">
            <w:pPr>
              <w:autoSpaceDE w:val="0"/>
              <w:autoSpaceDN w:val="0"/>
              <w:adjustRightInd w:val="0"/>
              <w:rPr>
                <w:rFonts w:cs="Arial"/>
                <w:b/>
                <w:bCs/>
                <w:color w:val="000000"/>
              </w:rPr>
            </w:pPr>
            <w:r w:rsidRPr="001D0BBC">
              <w:rPr>
                <w:rFonts w:cs="Arial"/>
                <w:sz w:val="20"/>
                <w:szCs w:val="20"/>
              </w:rPr>
              <w:t>9.30am to 4pm</w:t>
            </w:r>
          </w:p>
        </w:tc>
      </w:tr>
      <w:tr w:rsidR="001D0BBC" w:rsidTr="00113F76">
        <w:trPr>
          <w:trHeight w:val="1241"/>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t>Chard Library</w:t>
            </w:r>
          </w:p>
          <w:p w:rsidR="00A31ABA" w:rsidRPr="001D0BBC" w:rsidRDefault="00A31ABA" w:rsidP="007A0850">
            <w:pPr>
              <w:autoSpaceDE w:val="0"/>
              <w:autoSpaceDN w:val="0"/>
              <w:adjustRightInd w:val="0"/>
              <w:rPr>
                <w:rFonts w:cs="Arial"/>
                <w:bCs/>
                <w:color w:val="000000"/>
                <w:sz w:val="20"/>
                <w:szCs w:val="20"/>
              </w:rPr>
            </w:pPr>
            <w:proofErr w:type="spellStart"/>
            <w:r w:rsidRPr="001D0BBC">
              <w:rPr>
                <w:rFonts w:cs="Arial"/>
                <w:bCs/>
                <w:color w:val="000000"/>
                <w:sz w:val="20"/>
                <w:szCs w:val="20"/>
              </w:rPr>
              <w:t>Holyrood</w:t>
            </w:r>
            <w:proofErr w:type="spellEnd"/>
            <w:r w:rsidRPr="001D0BBC">
              <w:rPr>
                <w:rFonts w:cs="Arial"/>
                <w:bCs/>
                <w:color w:val="000000"/>
                <w:sz w:val="20"/>
                <w:szCs w:val="20"/>
              </w:rPr>
              <w:t xml:space="preserve"> Lace Mill</w:t>
            </w:r>
          </w:p>
          <w:p w:rsidR="00A31ABA" w:rsidRPr="001D0BBC" w:rsidRDefault="00A31ABA" w:rsidP="007A0850">
            <w:pPr>
              <w:autoSpaceDE w:val="0"/>
              <w:autoSpaceDN w:val="0"/>
              <w:adjustRightInd w:val="0"/>
              <w:rPr>
                <w:rFonts w:cs="Arial"/>
                <w:bCs/>
                <w:color w:val="000000"/>
                <w:sz w:val="20"/>
                <w:szCs w:val="20"/>
              </w:rPr>
            </w:pPr>
            <w:proofErr w:type="spellStart"/>
            <w:r w:rsidRPr="001D0BBC">
              <w:rPr>
                <w:rFonts w:cs="Arial"/>
                <w:bCs/>
                <w:color w:val="000000"/>
                <w:sz w:val="20"/>
                <w:szCs w:val="20"/>
              </w:rPr>
              <w:t>Boden</w:t>
            </w:r>
            <w:proofErr w:type="spellEnd"/>
            <w:r w:rsidRPr="001D0BBC">
              <w:rPr>
                <w:rFonts w:cs="Arial"/>
                <w:bCs/>
                <w:color w:val="000000"/>
                <w:sz w:val="20"/>
                <w:szCs w:val="20"/>
              </w:rPr>
              <w:t xml:space="preserve"> Street</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Chard</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TA20 2YA</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Pr="00A31ABA" w:rsidRDefault="00A31ABA" w:rsidP="00A31ABA">
            <w:pPr>
              <w:autoSpaceDE w:val="0"/>
              <w:autoSpaceDN w:val="0"/>
              <w:adjustRightInd w:val="0"/>
              <w:rPr>
                <w:rFonts w:cs="Arial"/>
                <w:b/>
                <w:bCs/>
                <w:color w:val="000000"/>
              </w:rPr>
            </w:pPr>
            <w:r w:rsidRPr="00A31ABA">
              <w:rPr>
                <w:rFonts w:cs="Arial"/>
                <w:sz w:val="20"/>
                <w:szCs w:val="20"/>
              </w:rPr>
              <w:t xml:space="preserve">9am to 5pm  </w:t>
            </w:r>
            <w:r w:rsidRPr="00A31ABA">
              <w:rPr>
                <w:rFonts w:cs="Arial"/>
                <w:sz w:val="20"/>
                <w:szCs w:val="20"/>
              </w:rPr>
              <w:br/>
            </w:r>
          </w:p>
        </w:tc>
        <w:tc>
          <w:tcPr>
            <w:tcW w:w="567" w:type="pct"/>
          </w:tcPr>
          <w:p w:rsidR="00A31ABA" w:rsidRDefault="00A31ABA" w:rsidP="007A0850">
            <w:pPr>
              <w:autoSpaceDE w:val="0"/>
              <w:autoSpaceDN w:val="0"/>
              <w:adjustRightInd w:val="0"/>
              <w:rPr>
                <w:rFonts w:cs="Arial"/>
                <w:b/>
                <w:bCs/>
                <w:color w:val="000000"/>
              </w:rPr>
            </w:pPr>
            <w:r w:rsidRPr="00A31ABA">
              <w:rPr>
                <w:rFonts w:cs="Arial"/>
                <w:sz w:val="20"/>
                <w:szCs w:val="20"/>
              </w:rPr>
              <w:t>9am to 5pm </w:t>
            </w:r>
          </w:p>
        </w:tc>
        <w:tc>
          <w:tcPr>
            <w:tcW w:w="767" w:type="pct"/>
          </w:tcPr>
          <w:p w:rsidR="00A31ABA" w:rsidRDefault="00A31ABA" w:rsidP="007A0850">
            <w:pPr>
              <w:autoSpaceDE w:val="0"/>
              <w:autoSpaceDN w:val="0"/>
              <w:adjustRightInd w:val="0"/>
              <w:rPr>
                <w:rFonts w:cs="Arial"/>
                <w:b/>
                <w:bCs/>
                <w:color w:val="000000"/>
              </w:rPr>
            </w:pPr>
            <w:r w:rsidRPr="00A31ABA">
              <w:rPr>
                <w:rFonts w:cs="Arial"/>
                <w:sz w:val="20"/>
                <w:szCs w:val="20"/>
              </w:rPr>
              <w:t>Closed</w:t>
            </w:r>
          </w:p>
        </w:tc>
        <w:tc>
          <w:tcPr>
            <w:tcW w:w="637" w:type="pct"/>
          </w:tcPr>
          <w:p w:rsidR="00A31ABA" w:rsidRDefault="00A31ABA" w:rsidP="007A0850">
            <w:pPr>
              <w:autoSpaceDE w:val="0"/>
              <w:autoSpaceDN w:val="0"/>
              <w:adjustRightInd w:val="0"/>
              <w:rPr>
                <w:rFonts w:cs="Arial"/>
                <w:b/>
                <w:bCs/>
                <w:color w:val="000000"/>
              </w:rPr>
            </w:pPr>
            <w:r w:rsidRPr="00A31ABA">
              <w:rPr>
                <w:rFonts w:cs="Arial"/>
                <w:sz w:val="20"/>
                <w:szCs w:val="20"/>
              </w:rPr>
              <w:t>9am to 6pm </w:t>
            </w:r>
          </w:p>
        </w:tc>
        <w:tc>
          <w:tcPr>
            <w:tcW w:w="657" w:type="pct"/>
          </w:tcPr>
          <w:p w:rsidR="00A31ABA" w:rsidRDefault="00A31ABA" w:rsidP="007A0850">
            <w:pPr>
              <w:autoSpaceDE w:val="0"/>
              <w:autoSpaceDN w:val="0"/>
              <w:adjustRightInd w:val="0"/>
              <w:rPr>
                <w:rFonts w:cs="Arial"/>
                <w:b/>
                <w:bCs/>
                <w:color w:val="000000"/>
              </w:rPr>
            </w:pPr>
            <w:r w:rsidRPr="00A31ABA">
              <w:rPr>
                <w:rFonts w:cs="Arial"/>
                <w:sz w:val="20"/>
                <w:szCs w:val="20"/>
              </w:rPr>
              <w:t>9am to 5pm </w:t>
            </w:r>
          </w:p>
        </w:tc>
        <w:tc>
          <w:tcPr>
            <w:tcW w:w="656" w:type="pct"/>
          </w:tcPr>
          <w:p w:rsidR="00A31ABA" w:rsidRDefault="00A31ABA" w:rsidP="007A0850">
            <w:pPr>
              <w:autoSpaceDE w:val="0"/>
              <w:autoSpaceDN w:val="0"/>
              <w:adjustRightInd w:val="0"/>
              <w:rPr>
                <w:rFonts w:cs="Arial"/>
                <w:b/>
                <w:bCs/>
                <w:color w:val="000000"/>
              </w:rPr>
            </w:pPr>
            <w:r w:rsidRPr="00A31ABA">
              <w:rPr>
                <w:rFonts w:cs="Arial"/>
                <w:sz w:val="20"/>
                <w:szCs w:val="20"/>
              </w:rPr>
              <w:t>9am to 1pm</w:t>
            </w:r>
          </w:p>
        </w:tc>
      </w:tr>
      <w:tr w:rsidR="001D0BBC" w:rsidTr="00113F76">
        <w:trPr>
          <w:trHeight w:val="1133"/>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t>Crewkerne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Falkland Square</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 xml:space="preserve">Crewkerne </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TA18 7LX</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Pr="00CD0D52" w:rsidRDefault="00CD0D52" w:rsidP="00CD0D52">
            <w:pPr>
              <w:autoSpaceDE w:val="0"/>
              <w:autoSpaceDN w:val="0"/>
              <w:adjustRightInd w:val="0"/>
              <w:rPr>
                <w:rFonts w:cs="Arial"/>
                <w:b/>
                <w:bCs/>
                <w:color w:val="000000"/>
              </w:rPr>
            </w:pPr>
            <w:r w:rsidRPr="00CD0D52">
              <w:rPr>
                <w:rFonts w:cs="Arial"/>
                <w:sz w:val="20"/>
                <w:szCs w:val="20"/>
              </w:rPr>
              <w:t xml:space="preserve">9.30am to 5pm   </w:t>
            </w:r>
            <w:r w:rsidRPr="00CD0D52">
              <w:rPr>
                <w:rFonts w:cs="Arial"/>
                <w:sz w:val="20"/>
                <w:szCs w:val="20"/>
              </w:rPr>
              <w:br/>
            </w:r>
          </w:p>
        </w:tc>
        <w:tc>
          <w:tcPr>
            <w:tcW w:w="567" w:type="pct"/>
          </w:tcPr>
          <w:p w:rsidR="00A31ABA" w:rsidRDefault="00CD0D52" w:rsidP="007A0850">
            <w:pPr>
              <w:autoSpaceDE w:val="0"/>
              <w:autoSpaceDN w:val="0"/>
              <w:adjustRightInd w:val="0"/>
              <w:rPr>
                <w:rFonts w:cs="Arial"/>
                <w:b/>
                <w:bCs/>
                <w:color w:val="000000"/>
              </w:rPr>
            </w:pPr>
            <w:r w:rsidRPr="00CD0D52">
              <w:rPr>
                <w:rFonts w:cs="Arial"/>
                <w:sz w:val="20"/>
                <w:szCs w:val="20"/>
              </w:rPr>
              <w:t>9.30am to 5pm  </w:t>
            </w:r>
          </w:p>
        </w:tc>
        <w:tc>
          <w:tcPr>
            <w:tcW w:w="767" w:type="pct"/>
          </w:tcPr>
          <w:p w:rsidR="00A31ABA" w:rsidRDefault="00CD0D52" w:rsidP="007A0850">
            <w:pPr>
              <w:autoSpaceDE w:val="0"/>
              <w:autoSpaceDN w:val="0"/>
              <w:adjustRightInd w:val="0"/>
              <w:rPr>
                <w:rFonts w:cs="Arial"/>
                <w:b/>
                <w:bCs/>
                <w:color w:val="000000"/>
              </w:rPr>
            </w:pPr>
            <w:r w:rsidRPr="00CD0D52">
              <w:rPr>
                <w:rFonts w:cs="Arial"/>
                <w:sz w:val="20"/>
                <w:szCs w:val="20"/>
              </w:rPr>
              <w:t>9.30am to 5pm </w:t>
            </w:r>
          </w:p>
        </w:tc>
        <w:tc>
          <w:tcPr>
            <w:tcW w:w="637" w:type="pct"/>
          </w:tcPr>
          <w:p w:rsidR="00A31ABA" w:rsidRDefault="00CD0D52" w:rsidP="007A0850">
            <w:pPr>
              <w:autoSpaceDE w:val="0"/>
              <w:autoSpaceDN w:val="0"/>
              <w:adjustRightInd w:val="0"/>
              <w:rPr>
                <w:rFonts w:cs="Arial"/>
                <w:b/>
                <w:bCs/>
                <w:color w:val="000000"/>
              </w:rPr>
            </w:pPr>
            <w:r w:rsidRPr="00CD0D52">
              <w:rPr>
                <w:rFonts w:cs="Arial"/>
                <w:sz w:val="20"/>
                <w:szCs w:val="20"/>
              </w:rPr>
              <w:t>Closed</w:t>
            </w:r>
          </w:p>
        </w:tc>
        <w:tc>
          <w:tcPr>
            <w:tcW w:w="657" w:type="pct"/>
          </w:tcPr>
          <w:p w:rsidR="00A31ABA" w:rsidRDefault="00CD0D52" w:rsidP="007A0850">
            <w:pPr>
              <w:autoSpaceDE w:val="0"/>
              <w:autoSpaceDN w:val="0"/>
              <w:adjustRightInd w:val="0"/>
              <w:rPr>
                <w:rFonts w:cs="Arial"/>
                <w:b/>
                <w:bCs/>
                <w:color w:val="000000"/>
              </w:rPr>
            </w:pPr>
            <w:r w:rsidRPr="00CD0D52">
              <w:rPr>
                <w:rFonts w:cs="Arial"/>
                <w:sz w:val="20"/>
                <w:szCs w:val="20"/>
              </w:rPr>
              <w:t>9.30am to 6pm  </w:t>
            </w:r>
          </w:p>
        </w:tc>
        <w:tc>
          <w:tcPr>
            <w:tcW w:w="656" w:type="pct"/>
          </w:tcPr>
          <w:p w:rsidR="00A31ABA" w:rsidRDefault="00CD0D52" w:rsidP="007A0850">
            <w:pPr>
              <w:autoSpaceDE w:val="0"/>
              <w:autoSpaceDN w:val="0"/>
              <w:adjustRightInd w:val="0"/>
              <w:rPr>
                <w:rFonts w:cs="Arial"/>
                <w:b/>
                <w:bCs/>
                <w:color w:val="000000"/>
              </w:rPr>
            </w:pPr>
            <w:r w:rsidRPr="00CD0D52">
              <w:rPr>
                <w:rFonts w:cs="Arial"/>
                <w:sz w:val="20"/>
                <w:szCs w:val="20"/>
              </w:rPr>
              <w:t>9.30am to 12.30pm  </w:t>
            </w:r>
          </w:p>
        </w:tc>
      </w:tr>
      <w:tr w:rsidR="001D0BBC" w:rsidTr="00113F76">
        <w:trPr>
          <w:trHeight w:val="870"/>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t>Langport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Whatley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Langport</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TA10 9PR</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Pr="00AB6331" w:rsidRDefault="00AB6331" w:rsidP="00AB6331">
            <w:pPr>
              <w:autoSpaceDE w:val="0"/>
              <w:autoSpaceDN w:val="0"/>
              <w:adjustRightInd w:val="0"/>
              <w:rPr>
                <w:rFonts w:cs="Arial"/>
                <w:b/>
                <w:bCs/>
                <w:color w:val="000000"/>
              </w:rPr>
            </w:pPr>
            <w:r w:rsidRPr="00AB6331">
              <w:rPr>
                <w:rFonts w:cs="Arial"/>
                <w:sz w:val="20"/>
                <w:szCs w:val="20"/>
              </w:rPr>
              <w:t xml:space="preserve">9.30am to 5.30pm  </w:t>
            </w:r>
            <w:r w:rsidRPr="00AB6331">
              <w:rPr>
                <w:rFonts w:cs="Arial"/>
                <w:sz w:val="20"/>
                <w:szCs w:val="20"/>
              </w:rPr>
              <w:br/>
            </w:r>
          </w:p>
        </w:tc>
        <w:tc>
          <w:tcPr>
            <w:tcW w:w="567" w:type="pct"/>
          </w:tcPr>
          <w:p w:rsidR="00A31ABA" w:rsidRPr="002D63E5" w:rsidRDefault="00AB6331" w:rsidP="007A0850">
            <w:pPr>
              <w:autoSpaceDE w:val="0"/>
              <w:autoSpaceDN w:val="0"/>
              <w:adjustRightInd w:val="0"/>
              <w:rPr>
                <w:rFonts w:cs="Arial"/>
                <w:bCs/>
                <w:color w:val="000000"/>
              </w:rPr>
            </w:pPr>
            <w:r w:rsidRPr="00AB6331">
              <w:rPr>
                <w:rFonts w:cs="Arial"/>
                <w:sz w:val="20"/>
                <w:szCs w:val="20"/>
              </w:rPr>
              <w:t>9.30am to 5.30pm </w:t>
            </w:r>
          </w:p>
        </w:tc>
        <w:tc>
          <w:tcPr>
            <w:tcW w:w="767" w:type="pct"/>
          </w:tcPr>
          <w:p w:rsidR="00A31ABA" w:rsidRDefault="00AB6331" w:rsidP="007A0850">
            <w:pPr>
              <w:autoSpaceDE w:val="0"/>
              <w:autoSpaceDN w:val="0"/>
              <w:adjustRightInd w:val="0"/>
              <w:rPr>
                <w:rFonts w:cs="Arial"/>
                <w:b/>
                <w:bCs/>
                <w:color w:val="000000"/>
              </w:rPr>
            </w:pPr>
            <w:r w:rsidRPr="00AB6331">
              <w:rPr>
                <w:rFonts w:cs="Arial"/>
                <w:sz w:val="20"/>
                <w:szCs w:val="20"/>
              </w:rPr>
              <w:t>Closed </w:t>
            </w:r>
          </w:p>
        </w:tc>
        <w:tc>
          <w:tcPr>
            <w:tcW w:w="637" w:type="pct"/>
          </w:tcPr>
          <w:p w:rsidR="00A31ABA" w:rsidRDefault="00AB6331" w:rsidP="007A0850">
            <w:pPr>
              <w:autoSpaceDE w:val="0"/>
              <w:autoSpaceDN w:val="0"/>
              <w:adjustRightInd w:val="0"/>
              <w:rPr>
                <w:rFonts w:cs="Arial"/>
                <w:b/>
                <w:bCs/>
                <w:color w:val="000000"/>
              </w:rPr>
            </w:pPr>
            <w:r w:rsidRPr="00AB6331">
              <w:rPr>
                <w:rFonts w:cs="Arial"/>
                <w:sz w:val="20"/>
                <w:szCs w:val="20"/>
              </w:rPr>
              <w:t>9.30am to 5.30pm </w:t>
            </w:r>
          </w:p>
        </w:tc>
        <w:tc>
          <w:tcPr>
            <w:tcW w:w="657" w:type="pct"/>
          </w:tcPr>
          <w:p w:rsidR="00A31ABA" w:rsidRDefault="00AB6331" w:rsidP="007A0850">
            <w:pPr>
              <w:autoSpaceDE w:val="0"/>
              <w:autoSpaceDN w:val="0"/>
              <w:adjustRightInd w:val="0"/>
              <w:rPr>
                <w:rFonts w:cs="Arial"/>
                <w:b/>
                <w:bCs/>
                <w:color w:val="000000"/>
              </w:rPr>
            </w:pPr>
            <w:r w:rsidRPr="00AB6331">
              <w:rPr>
                <w:rFonts w:cs="Arial"/>
                <w:sz w:val="20"/>
                <w:szCs w:val="20"/>
              </w:rPr>
              <w:t>9.30am to 5.30pm </w:t>
            </w:r>
          </w:p>
        </w:tc>
        <w:tc>
          <w:tcPr>
            <w:tcW w:w="656" w:type="pct"/>
          </w:tcPr>
          <w:p w:rsidR="00A31ABA" w:rsidRDefault="00AB6331" w:rsidP="007A0850">
            <w:pPr>
              <w:autoSpaceDE w:val="0"/>
              <w:autoSpaceDN w:val="0"/>
              <w:adjustRightInd w:val="0"/>
              <w:rPr>
                <w:rFonts w:cs="Arial"/>
                <w:b/>
                <w:bCs/>
                <w:color w:val="000000"/>
              </w:rPr>
            </w:pPr>
            <w:r w:rsidRPr="00AB6331">
              <w:rPr>
                <w:rFonts w:cs="Arial"/>
                <w:sz w:val="20"/>
                <w:szCs w:val="20"/>
              </w:rPr>
              <w:t>9.30am to 12.30pm </w:t>
            </w:r>
          </w:p>
        </w:tc>
      </w:tr>
      <w:tr w:rsidR="001D0BBC" w:rsidTr="00113F76">
        <w:trPr>
          <w:trHeight w:val="1128"/>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t>Martock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Shopping Centre</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North Street</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Martock</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TA12 6DL</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Pr="00AB6331" w:rsidRDefault="00AB6331" w:rsidP="00AB6331">
            <w:pPr>
              <w:autoSpaceDE w:val="0"/>
              <w:autoSpaceDN w:val="0"/>
              <w:adjustRightInd w:val="0"/>
              <w:rPr>
                <w:rFonts w:cs="Arial"/>
                <w:b/>
                <w:bCs/>
                <w:color w:val="000000"/>
              </w:rPr>
            </w:pPr>
            <w:r w:rsidRPr="00AB6331">
              <w:rPr>
                <w:rFonts w:cs="Arial"/>
                <w:sz w:val="20"/>
                <w:szCs w:val="20"/>
              </w:rPr>
              <w:t xml:space="preserve">9.30am to 5pm  </w:t>
            </w:r>
            <w:r w:rsidRPr="00AB6331">
              <w:rPr>
                <w:rFonts w:cs="Arial"/>
                <w:sz w:val="20"/>
                <w:szCs w:val="20"/>
              </w:rPr>
              <w:br/>
            </w:r>
          </w:p>
        </w:tc>
        <w:tc>
          <w:tcPr>
            <w:tcW w:w="567" w:type="pct"/>
          </w:tcPr>
          <w:p w:rsidR="00A31ABA" w:rsidRDefault="00AB6331" w:rsidP="007A0850">
            <w:pPr>
              <w:autoSpaceDE w:val="0"/>
              <w:autoSpaceDN w:val="0"/>
              <w:adjustRightInd w:val="0"/>
              <w:rPr>
                <w:rFonts w:cs="Arial"/>
                <w:b/>
                <w:bCs/>
                <w:color w:val="000000"/>
              </w:rPr>
            </w:pPr>
            <w:r w:rsidRPr="00AB6331">
              <w:rPr>
                <w:rFonts w:cs="Arial"/>
                <w:sz w:val="20"/>
                <w:szCs w:val="20"/>
              </w:rPr>
              <w:t>9.30am to 5pm </w:t>
            </w:r>
          </w:p>
        </w:tc>
        <w:tc>
          <w:tcPr>
            <w:tcW w:w="767" w:type="pct"/>
          </w:tcPr>
          <w:p w:rsidR="00A31ABA" w:rsidRDefault="00AB6331" w:rsidP="007A0850">
            <w:pPr>
              <w:autoSpaceDE w:val="0"/>
              <w:autoSpaceDN w:val="0"/>
              <w:adjustRightInd w:val="0"/>
              <w:rPr>
                <w:rFonts w:cs="Arial"/>
                <w:b/>
                <w:bCs/>
                <w:color w:val="000000"/>
              </w:rPr>
            </w:pPr>
            <w:r w:rsidRPr="00AB6331">
              <w:rPr>
                <w:rFonts w:cs="Arial"/>
                <w:sz w:val="20"/>
                <w:szCs w:val="20"/>
              </w:rPr>
              <w:t>9.30am to 5pm </w:t>
            </w:r>
          </w:p>
        </w:tc>
        <w:tc>
          <w:tcPr>
            <w:tcW w:w="637" w:type="pct"/>
          </w:tcPr>
          <w:p w:rsidR="00A31ABA" w:rsidRDefault="00AB6331" w:rsidP="007A0850">
            <w:pPr>
              <w:autoSpaceDE w:val="0"/>
              <w:autoSpaceDN w:val="0"/>
              <w:adjustRightInd w:val="0"/>
              <w:rPr>
                <w:rFonts w:cs="Arial"/>
                <w:b/>
                <w:bCs/>
                <w:color w:val="000000"/>
              </w:rPr>
            </w:pPr>
            <w:r w:rsidRPr="00AB6331">
              <w:rPr>
                <w:rFonts w:cs="Arial"/>
                <w:sz w:val="20"/>
                <w:szCs w:val="20"/>
              </w:rPr>
              <w:t>Closed </w:t>
            </w:r>
          </w:p>
        </w:tc>
        <w:tc>
          <w:tcPr>
            <w:tcW w:w="657" w:type="pct"/>
          </w:tcPr>
          <w:p w:rsidR="00A31ABA" w:rsidRDefault="00AB6331" w:rsidP="007A0850">
            <w:pPr>
              <w:autoSpaceDE w:val="0"/>
              <w:autoSpaceDN w:val="0"/>
              <w:adjustRightInd w:val="0"/>
              <w:rPr>
                <w:rFonts w:cs="Arial"/>
                <w:b/>
                <w:bCs/>
                <w:color w:val="000000"/>
              </w:rPr>
            </w:pPr>
            <w:r w:rsidRPr="00AB6331">
              <w:rPr>
                <w:rFonts w:cs="Arial"/>
                <w:sz w:val="20"/>
                <w:szCs w:val="20"/>
              </w:rPr>
              <w:t>9.30am to 6pm </w:t>
            </w:r>
          </w:p>
        </w:tc>
        <w:tc>
          <w:tcPr>
            <w:tcW w:w="656" w:type="pct"/>
          </w:tcPr>
          <w:p w:rsidR="00A31ABA" w:rsidRDefault="00AB6331" w:rsidP="007A0850">
            <w:pPr>
              <w:autoSpaceDE w:val="0"/>
              <w:autoSpaceDN w:val="0"/>
              <w:adjustRightInd w:val="0"/>
              <w:rPr>
                <w:rFonts w:cs="Arial"/>
                <w:b/>
                <w:bCs/>
                <w:color w:val="000000"/>
              </w:rPr>
            </w:pPr>
            <w:r w:rsidRPr="00AB6331">
              <w:rPr>
                <w:rFonts w:cs="Arial"/>
                <w:sz w:val="20"/>
                <w:szCs w:val="20"/>
              </w:rPr>
              <w:t>9.30am to 1pm </w:t>
            </w:r>
          </w:p>
        </w:tc>
      </w:tr>
      <w:tr w:rsidR="001D0BBC" w:rsidTr="00113F76">
        <w:trPr>
          <w:trHeight w:val="1408"/>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lastRenderedPageBreak/>
              <w:t>Milborne Port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Cross Cottage</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North Street</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Milborne Port</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DT9 5ET</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Pr="00E97CF3" w:rsidRDefault="00E97CF3" w:rsidP="00E97CF3">
            <w:pPr>
              <w:autoSpaceDE w:val="0"/>
              <w:autoSpaceDN w:val="0"/>
              <w:adjustRightInd w:val="0"/>
              <w:rPr>
                <w:rFonts w:cs="Arial"/>
                <w:b/>
                <w:bCs/>
                <w:color w:val="000000"/>
              </w:rPr>
            </w:pPr>
            <w:r w:rsidRPr="00E97CF3">
              <w:rPr>
                <w:rFonts w:cs="Arial"/>
                <w:sz w:val="20"/>
                <w:szCs w:val="20"/>
              </w:rPr>
              <w:t xml:space="preserve">Closed  </w:t>
            </w:r>
            <w:r w:rsidRPr="00E97CF3">
              <w:rPr>
                <w:rFonts w:cs="Arial"/>
                <w:sz w:val="20"/>
                <w:szCs w:val="20"/>
              </w:rPr>
              <w:br/>
            </w:r>
          </w:p>
        </w:tc>
        <w:tc>
          <w:tcPr>
            <w:tcW w:w="567" w:type="pct"/>
          </w:tcPr>
          <w:p w:rsidR="00A31ABA" w:rsidRDefault="00E97CF3" w:rsidP="007A0850">
            <w:pPr>
              <w:autoSpaceDE w:val="0"/>
              <w:autoSpaceDN w:val="0"/>
              <w:adjustRightInd w:val="0"/>
              <w:rPr>
                <w:rFonts w:cs="Arial"/>
                <w:b/>
                <w:bCs/>
                <w:color w:val="000000"/>
              </w:rPr>
            </w:pPr>
            <w:r w:rsidRPr="00E97CF3">
              <w:rPr>
                <w:rFonts w:cs="Arial"/>
                <w:sz w:val="20"/>
                <w:szCs w:val="20"/>
              </w:rPr>
              <w:t>9.30am to 1pm</w:t>
            </w:r>
            <w:r w:rsidRPr="00E97CF3">
              <w:rPr>
                <w:rFonts w:cs="Arial"/>
                <w:sz w:val="20"/>
                <w:szCs w:val="20"/>
              </w:rPr>
              <w:br/>
              <w:t>and 2pm to 5.30pm </w:t>
            </w:r>
          </w:p>
        </w:tc>
        <w:tc>
          <w:tcPr>
            <w:tcW w:w="767" w:type="pct"/>
          </w:tcPr>
          <w:p w:rsidR="00A31ABA" w:rsidRDefault="00E97CF3" w:rsidP="007A0850">
            <w:pPr>
              <w:autoSpaceDE w:val="0"/>
              <w:autoSpaceDN w:val="0"/>
              <w:adjustRightInd w:val="0"/>
              <w:rPr>
                <w:rFonts w:cs="Arial"/>
                <w:b/>
                <w:bCs/>
                <w:color w:val="000000"/>
              </w:rPr>
            </w:pPr>
            <w:r w:rsidRPr="00E97CF3">
              <w:rPr>
                <w:rFonts w:cs="Arial"/>
                <w:sz w:val="20"/>
                <w:szCs w:val="20"/>
              </w:rPr>
              <w:t>Closed </w:t>
            </w:r>
          </w:p>
        </w:tc>
        <w:tc>
          <w:tcPr>
            <w:tcW w:w="637" w:type="pct"/>
          </w:tcPr>
          <w:p w:rsidR="00A31ABA" w:rsidRDefault="00E97CF3" w:rsidP="007A0850">
            <w:pPr>
              <w:autoSpaceDE w:val="0"/>
              <w:autoSpaceDN w:val="0"/>
              <w:adjustRightInd w:val="0"/>
              <w:rPr>
                <w:rFonts w:cs="Arial"/>
                <w:b/>
                <w:bCs/>
                <w:color w:val="000000"/>
              </w:rPr>
            </w:pPr>
            <w:r w:rsidRPr="00E97CF3">
              <w:rPr>
                <w:rFonts w:cs="Arial"/>
                <w:sz w:val="20"/>
                <w:szCs w:val="20"/>
              </w:rPr>
              <w:t>Closed </w:t>
            </w:r>
          </w:p>
        </w:tc>
        <w:tc>
          <w:tcPr>
            <w:tcW w:w="657" w:type="pct"/>
          </w:tcPr>
          <w:p w:rsidR="00A31ABA" w:rsidRDefault="00E97CF3" w:rsidP="007A0850">
            <w:pPr>
              <w:autoSpaceDE w:val="0"/>
              <w:autoSpaceDN w:val="0"/>
              <w:adjustRightInd w:val="0"/>
              <w:rPr>
                <w:rFonts w:cs="Arial"/>
                <w:b/>
                <w:bCs/>
                <w:color w:val="000000"/>
              </w:rPr>
            </w:pPr>
            <w:r w:rsidRPr="00E97CF3">
              <w:rPr>
                <w:rFonts w:cs="Arial"/>
                <w:sz w:val="20"/>
                <w:szCs w:val="20"/>
              </w:rPr>
              <w:t>9.30am to 1pm</w:t>
            </w:r>
            <w:r w:rsidRPr="00E97CF3">
              <w:rPr>
                <w:rFonts w:cs="Arial"/>
                <w:sz w:val="20"/>
                <w:szCs w:val="20"/>
              </w:rPr>
              <w:br/>
              <w:t>and 2pm to 5.30pm </w:t>
            </w:r>
          </w:p>
        </w:tc>
        <w:tc>
          <w:tcPr>
            <w:tcW w:w="656" w:type="pct"/>
          </w:tcPr>
          <w:p w:rsidR="00A31ABA" w:rsidRDefault="00E97CF3" w:rsidP="007A0850">
            <w:pPr>
              <w:autoSpaceDE w:val="0"/>
              <w:autoSpaceDN w:val="0"/>
              <w:adjustRightInd w:val="0"/>
              <w:rPr>
                <w:rFonts w:cs="Arial"/>
                <w:b/>
                <w:bCs/>
                <w:color w:val="000000"/>
              </w:rPr>
            </w:pPr>
            <w:r w:rsidRPr="00E97CF3">
              <w:rPr>
                <w:rFonts w:cs="Arial"/>
                <w:sz w:val="20"/>
                <w:szCs w:val="20"/>
              </w:rPr>
              <w:t>9.30am to 12.30pm</w:t>
            </w:r>
          </w:p>
        </w:tc>
      </w:tr>
      <w:tr w:rsidR="001D0BBC" w:rsidTr="00113F76">
        <w:trPr>
          <w:trHeight w:val="920"/>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t>Somerton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Cox’s Yard</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Somerton</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TA11 7PR</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Pr="008153EF" w:rsidRDefault="008153EF" w:rsidP="008153EF">
            <w:pPr>
              <w:autoSpaceDE w:val="0"/>
              <w:autoSpaceDN w:val="0"/>
              <w:adjustRightInd w:val="0"/>
              <w:rPr>
                <w:rFonts w:cs="Arial"/>
                <w:b/>
                <w:bCs/>
                <w:color w:val="000000"/>
              </w:rPr>
            </w:pPr>
            <w:r w:rsidRPr="008153EF">
              <w:rPr>
                <w:rFonts w:cs="Arial"/>
                <w:sz w:val="20"/>
                <w:szCs w:val="20"/>
              </w:rPr>
              <w:t xml:space="preserve">9.30am to 5pm  </w:t>
            </w:r>
            <w:r w:rsidRPr="008153EF">
              <w:rPr>
                <w:rFonts w:cs="Arial"/>
                <w:sz w:val="20"/>
                <w:szCs w:val="20"/>
              </w:rPr>
              <w:br/>
            </w:r>
          </w:p>
        </w:tc>
        <w:tc>
          <w:tcPr>
            <w:tcW w:w="567" w:type="pct"/>
          </w:tcPr>
          <w:p w:rsidR="00A31ABA" w:rsidRDefault="008153EF" w:rsidP="007A0850">
            <w:pPr>
              <w:autoSpaceDE w:val="0"/>
              <w:autoSpaceDN w:val="0"/>
              <w:adjustRightInd w:val="0"/>
              <w:rPr>
                <w:rFonts w:cs="Arial"/>
                <w:b/>
                <w:bCs/>
                <w:color w:val="000000"/>
              </w:rPr>
            </w:pPr>
            <w:r w:rsidRPr="008153EF">
              <w:rPr>
                <w:rFonts w:cs="Arial"/>
                <w:sz w:val="20"/>
                <w:szCs w:val="20"/>
              </w:rPr>
              <w:t>9.30am to 5pm </w:t>
            </w:r>
          </w:p>
        </w:tc>
        <w:tc>
          <w:tcPr>
            <w:tcW w:w="767" w:type="pct"/>
          </w:tcPr>
          <w:p w:rsidR="00A31ABA" w:rsidRDefault="008153EF" w:rsidP="007A0850">
            <w:pPr>
              <w:autoSpaceDE w:val="0"/>
              <w:autoSpaceDN w:val="0"/>
              <w:adjustRightInd w:val="0"/>
              <w:rPr>
                <w:rFonts w:cs="Arial"/>
                <w:b/>
                <w:bCs/>
                <w:color w:val="000000"/>
              </w:rPr>
            </w:pPr>
            <w:r w:rsidRPr="008153EF">
              <w:rPr>
                <w:rFonts w:cs="Arial"/>
                <w:sz w:val="20"/>
                <w:szCs w:val="20"/>
              </w:rPr>
              <w:t>Closed </w:t>
            </w:r>
          </w:p>
        </w:tc>
        <w:tc>
          <w:tcPr>
            <w:tcW w:w="637" w:type="pct"/>
          </w:tcPr>
          <w:p w:rsidR="00A31ABA" w:rsidRDefault="008153EF" w:rsidP="007A0850">
            <w:pPr>
              <w:autoSpaceDE w:val="0"/>
              <w:autoSpaceDN w:val="0"/>
              <w:adjustRightInd w:val="0"/>
              <w:rPr>
                <w:rFonts w:cs="Arial"/>
                <w:b/>
                <w:bCs/>
                <w:color w:val="000000"/>
              </w:rPr>
            </w:pPr>
            <w:r w:rsidRPr="008153EF">
              <w:rPr>
                <w:rFonts w:cs="Arial"/>
                <w:sz w:val="20"/>
                <w:szCs w:val="20"/>
              </w:rPr>
              <w:t>9.30am to 6pm </w:t>
            </w:r>
          </w:p>
        </w:tc>
        <w:tc>
          <w:tcPr>
            <w:tcW w:w="657" w:type="pct"/>
          </w:tcPr>
          <w:p w:rsidR="00A31ABA" w:rsidRDefault="008153EF" w:rsidP="007A0850">
            <w:pPr>
              <w:autoSpaceDE w:val="0"/>
              <w:autoSpaceDN w:val="0"/>
              <w:adjustRightInd w:val="0"/>
              <w:rPr>
                <w:rFonts w:cs="Arial"/>
                <w:b/>
                <w:bCs/>
                <w:color w:val="000000"/>
              </w:rPr>
            </w:pPr>
            <w:r w:rsidRPr="008153EF">
              <w:rPr>
                <w:rFonts w:cs="Arial"/>
                <w:sz w:val="20"/>
                <w:szCs w:val="20"/>
              </w:rPr>
              <w:t>9.30am to 5pm </w:t>
            </w:r>
          </w:p>
        </w:tc>
        <w:tc>
          <w:tcPr>
            <w:tcW w:w="656" w:type="pct"/>
          </w:tcPr>
          <w:p w:rsidR="00A31ABA" w:rsidRDefault="008153EF" w:rsidP="007A0850">
            <w:pPr>
              <w:autoSpaceDE w:val="0"/>
              <w:autoSpaceDN w:val="0"/>
              <w:adjustRightInd w:val="0"/>
              <w:rPr>
                <w:rFonts w:cs="Arial"/>
                <w:b/>
                <w:bCs/>
                <w:color w:val="000000"/>
              </w:rPr>
            </w:pPr>
            <w:r w:rsidRPr="008153EF">
              <w:rPr>
                <w:rFonts w:cs="Arial"/>
                <w:sz w:val="20"/>
                <w:szCs w:val="20"/>
              </w:rPr>
              <w:t>9.30am to 12.30pm</w:t>
            </w:r>
          </w:p>
        </w:tc>
      </w:tr>
      <w:tr w:rsidR="001D0BBC" w:rsidTr="00113F76">
        <w:trPr>
          <w:trHeight w:val="1177"/>
        </w:trPr>
        <w:tc>
          <w:tcPr>
            <w:tcW w:w="1059" w:type="pct"/>
          </w:tcPr>
          <w:p w:rsidR="00A31ABA" w:rsidRPr="001D0BBC" w:rsidRDefault="00A31ABA" w:rsidP="007A0850">
            <w:pPr>
              <w:autoSpaceDE w:val="0"/>
              <w:autoSpaceDN w:val="0"/>
              <w:adjustRightInd w:val="0"/>
              <w:rPr>
                <w:rFonts w:cs="Arial"/>
                <w:b/>
                <w:bCs/>
                <w:color w:val="000000"/>
                <w:sz w:val="20"/>
                <w:szCs w:val="20"/>
              </w:rPr>
            </w:pPr>
            <w:r w:rsidRPr="001D0BBC">
              <w:rPr>
                <w:rFonts w:cs="Arial"/>
                <w:b/>
                <w:bCs/>
                <w:color w:val="000000"/>
                <w:sz w:val="20"/>
                <w:szCs w:val="20"/>
              </w:rPr>
              <w:t>South Petherton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St James Street</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 xml:space="preserve">South Petherton </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TA13 5BS</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Pr="008153EF" w:rsidRDefault="008153EF" w:rsidP="008153EF">
            <w:pPr>
              <w:autoSpaceDE w:val="0"/>
              <w:autoSpaceDN w:val="0"/>
              <w:adjustRightInd w:val="0"/>
              <w:rPr>
                <w:rFonts w:cs="Arial"/>
                <w:b/>
                <w:bCs/>
                <w:color w:val="000000"/>
              </w:rPr>
            </w:pPr>
            <w:r w:rsidRPr="008153EF">
              <w:rPr>
                <w:rFonts w:cs="Arial"/>
                <w:sz w:val="20"/>
                <w:szCs w:val="20"/>
              </w:rPr>
              <w:t xml:space="preserve">Closed  </w:t>
            </w:r>
            <w:r w:rsidRPr="008153EF">
              <w:rPr>
                <w:rFonts w:cs="Arial"/>
                <w:sz w:val="20"/>
                <w:szCs w:val="20"/>
              </w:rPr>
              <w:br/>
            </w:r>
          </w:p>
        </w:tc>
        <w:tc>
          <w:tcPr>
            <w:tcW w:w="567" w:type="pct"/>
          </w:tcPr>
          <w:p w:rsidR="00A31ABA" w:rsidRDefault="008153EF" w:rsidP="007A0850">
            <w:pPr>
              <w:autoSpaceDE w:val="0"/>
              <w:autoSpaceDN w:val="0"/>
              <w:adjustRightInd w:val="0"/>
              <w:rPr>
                <w:rFonts w:cs="Arial"/>
                <w:b/>
                <w:bCs/>
                <w:color w:val="000000"/>
              </w:rPr>
            </w:pPr>
            <w:r w:rsidRPr="008153EF">
              <w:rPr>
                <w:rFonts w:cs="Arial"/>
                <w:sz w:val="20"/>
                <w:szCs w:val="20"/>
              </w:rPr>
              <w:t>9.30am to 1pm</w:t>
            </w:r>
            <w:r w:rsidRPr="008153EF">
              <w:rPr>
                <w:rFonts w:cs="Arial"/>
                <w:sz w:val="20"/>
                <w:szCs w:val="20"/>
              </w:rPr>
              <w:br/>
              <w:t>and 2pm to 5pm </w:t>
            </w:r>
          </w:p>
        </w:tc>
        <w:tc>
          <w:tcPr>
            <w:tcW w:w="767" w:type="pct"/>
          </w:tcPr>
          <w:p w:rsidR="00A31ABA" w:rsidRDefault="008153EF" w:rsidP="007A0850">
            <w:pPr>
              <w:autoSpaceDE w:val="0"/>
              <w:autoSpaceDN w:val="0"/>
              <w:adjustRightInd w:val="0"/>
              <w:rPr>
                <w:rFonts w:cs="Arial"/>
                <w:b/>
                <w:bCs/>
                <w:color w:val="000000"/>
              </w:rPr>
            </w:pPr>
            <w:r w:rsidRPr="008153EF">
              <w:rPr>
                <w:rFonts w:cs="Arial"/>
                <w:sz w:val="20"/>
                <w:szCs w:val="20"/>
              </w:rPr>
              <w:t>Closed </w:t>
            </w:r>
          </w:p>
        </w:tc>
        <w:tc>
          <w:tcPr>
            <w:tcW w:w="637" w:type="pct"/>
          </w:tcPr>
          <w:p w:rsidR="00A31ABA" w:rsidRDefault="008153EF" w:rsidP="007A0850">
            <w:pPr>
              <w:autoSpaceDE w:val="0"/>
              <w:autoSpaceDN w:val="0"/>
              <w:adjustRightInd w:val="0"/>
              <w:rPr>
                <w:rFonts w:cs="Arial"/>
                <w:b/>
                <w:bCs/>
                <w:color w:val="000000"/>
              </w:rPr>
            </w:pPr>
            <w:r w:rsidRPr="008153EF">
              <w:rPr>
                <w:rFonts w:cs="Arial"/>
                <w:sz w:val="20"/>
                <w:szCs w:val="20"/>
              </w:rPr>
              <w:t>9.30am to 1pm</w:t>
            </w:r>
            <w:r w:rsidRPr="008153EF">
              <w:rPr>
                <w:rFonts w:cs="Arial"/>
                <w:sz w:val="20"/>
                <w:szCs w:val="20"/>
              </w:rPr>
              <w:br/>
              <w:t>and 2pm to 5pm </w:t>
            </w:r>
          </w:p>
        </w:tc>
        <w:tc>
          <w:tcPr>
            <w:tcW w:w="657" w:type="pct"/>
          </w:tcPr>
          <w:p w:rsidR="00A31ABA" w:rsidRDefault="008153EF" w:rsidP="008153EF">
            <w:pPr>
              <w:autoSpaceDE w:val="0"/>
              <w:autoSpaceDN w:val="0"/>
              <w:adjustRightInd w:val="0"/>
              <w:rPr>
                <w:rFonts w:cs="Arial"/>
                <w:b/>
                <w:bCs/>
                <w:color w:val="000000"/>
              </w:rPr>
            </w:pPr>
            <w:r w:rsidRPr="008153EF">
              <w:rPr>
                <w:rFonts w:cs="Arial"/>
                <w:sz w:val="20"/>
                <w:szCs w:val="20"/>
              </w:rPr>
              <w:t>9.30am to 1pm</w:t>
            </w:r>
            <w:r w:rsidRPr="008153EF">
              <w:rPr>
                <w:rFonts w:cs="Arial"/>
                <w:sz w:val="20"/>
                <w:szCs w:val="20"/>
              </w:rPr>
              <w:br/>
              <w:t>and 2pm to 6pm </w:t>
            </w:r>
          </w:p>
        </w:tc>
        <w:tc>
          <w:tcPr>
            <w:tcW w:w="656" w:type="pct"/>
          </w:tcPr>
          <w:p w:rsidR="00A31ABA" w:rsidRDefault="008153EF" w:rsidP="007A0850">
            <w:pPr>
              <w:autoSpaceDE w:val="0"/>
              <w:autoSpaceDN w:val="0"/>
              <w:adjustRightInd w:val="0"/>
              <w:rPr>
                <w:rFonts w:cs="Arial"/>
                <w:b/>
                <w:bCs/>
                <w:color w:val="000000"/>
              </w:rPr>
            </w:pPr>
            <w:r w:rsidRPr="008153EF">
              <w:rPr>
                <w:rFonts w:cs="Arial"/>
                <w:sz w:val="20"/>
                <w:szCs w:val="20"/>
              </w:rPr>
              <w:t>9.30am to 1pm</w:t>
            </w:r>
          </w:p>
        </w:tc>
      </w:tr>
      <w:tr w:rsidR="001D0BBC" w:rsidTr="001D0BBC">
        <w:trPr>
          <w:trHeight w:val="1610"/>
        </w:trPr>
        <w:tc>
          <w:tcPr>
            <w:tcW w:w="1059" w:type="pct"/>
          </w:tcPr>
          <w:p w:rsidR="00A31ABA" w:rsidRPr="001D0BBC" w:rsidRDefault="00A31ABA" w:rsidP="007A0850">
            <w:pPr>
              <w:autoSpaceDE w:val="0"/>
              <w:autoSpaceDN w:val="0"/>
              <w:adjustRightInd w:val="0"/>
              <w:rPr>
                <w:rFonts w:cs="Arial"/>
                <w:b/>
                <w:bCs/>
                <w:color w:val="000000"/>
                <w:sz w:val="20"/>
                <w:szCs w:val="20"/>
              </w:rPr>
            </w:pPr>
            <w:proofErr w:type="spellStart"/>
            <w:r w:rsidRPr="001D0BBC">
              <w:rPr>
                <w:rFonts w:cs="Arial"/>
                <w:b/>
                <w:bCs/>
                <w:color w:val="000000"/>
                <w:sz w:val="20"/>
                <w:szCs w:val="20"/>
              </w:rPr>
              <w:t>Sunningdale</w:t>
            </w:r>
            <w:proofErr w:type="spellEnd"/>
            <w:r w:rsidRPr="001D0BBC">
              <w:rPr>
                <w:rFonts w:cs="Arial"/>
                <w:b/>
                <w:bCs/>
                <w:color w:val="000000"/>
                <w:sz w:val="20"/>
                <w:szCs w:val="20"/>
              </w:rPr>
              <w:t xml:space="preserve"> Library</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Monmouth Hall</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Monmouth Road</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Yeovil</w:t>
            </w:r>
          </w:p>
          <w:p w:rsidR="00A31ABA" w:rsidRPr="001D0BBC" w:rsidRDefault="00A31ABA" w:rsidP="007A0850">
            <w:pPr>
              <w:autoSpaceDE w:val="0"/>
              <w:autoSpaceDN w:val="0"/>
              <w:adjustRightInd w:val="0"/>
              <w:rPr>
                <w:rFonts w:cs="Arial"/>
                <w:bCs/>
                <w:color w:val="000000"/>
                <w:sz w:val="20"/>
                <w:szCs w:val="20"/>
              </w:rPr>
            </w:pPr>
            <w:r w:rsidRPr="001D0BBC">
              <w:rPr>
                <w:rFonts w:cs="Arial"/>
                <w:bCs/>
                <w:color w:val="000000"/>
                <w:sz w:val="20"/>
                <w:szCs w:val="20"/>
              </w:rPr>
              <w:t>BA21 5NP</w:t>
            </w:r>
          </w:p>
          <w:p w:rsidR="00A31ABA" w:rsidRPr="001D0BBC" w:rsidRDefault="00A31ABA" w:rsidP="007A0850">
            <w:pPr>
              <w:autoSpaceDE w:val="0"/>
              <w:autoSpaceDN w:val="0"/>
              <w:adjustRightInd w:val="0"/>
              <w:rPr>
                <w:rFonts w:cs="Arial"/>
                <w:bCs/>
                <w:color w:val="000000"/>
                <w:sz w:val="20"/>
                <w:szCs w:val="20"/>
              </w:rPr>
            </w:pPr>
          </w:p>
        </w:tc>
        <w:tc>
          <w:tcPr>
            <w:tcW w:w="657" w:type="pct"/>
          </w:tcPr>
          <w:p w:rsidR="00A31ABA" w:rsidRPr="008153EF" w:rsidRDefault="008153EF" w:rsidP="008153EF">
            <w:pPr>
              <w:autoSpaceDE w:val="0"/>
              <w:autoSpaceDN w:val="0"/>
              <w:adjustRightInd w:val="0"/>
              <w:rPr>
                <w:rFonts w:cs="Arial"/>
                <w:b/>
                <w:bCs/>
                <w:color w:val="000000"/>
              </w:rPr>
            </w:pPr>
            <w:r w:rsidRPr="008153EF">
              <w:rPr>
                <w:rFonts w:cs="Arial"/>
                <w:sz w:val="20"/>
                <w:szCs w:val="20"/>
              </w:rPr>
              <w:t xml:space="preserve">9.30am to 12.30pm  </w:t>
            </w:r>
            <w:r w:rsidRPr="008153EF">
              <w:rPr>
                <w:rFonts w:cs="Arial"/>
                <w:sz w:val="20"/>
                <w:szCs w:val="20"/>
              </w:rPr>
              <w:br/>
            </w:r>
          </w:p>
        </w:tc>
        <w:tc>
          <w:tcPr>
            <w:tcW w:w="567" w:type="pct"/>
          </w:tcPr>
          <w:p w:rsidR="00A31ABA" w:rsidRDefault="008153EF" w:rsidP="007A0850">
            <w:pPr>
              <w:autoSpaceDE w:val="0"/>
              <w:autoSpaceDN w:val="0"/>
              <w:adjustRightInd w:val="0"/>
              <w:rPr>
                <w:rFonts w:cs="Arial"/>
                <w:b/>
                <w:bCs/>
                <w:color w:val="000000"/>
              </w:rPr>
            </w:pPr>
            <w:r w:rsidRPr="008153EF">
              <w:rPr>
                <w:rFonts w:cs="Arial"/>
                <w:sz w:val="20"/>
                <w:szCs w:val="20"/>
              </w:rPr>
              <w:t>1.30am to 5pm </w:t>
            </w:r>
          </w:p>
        </w:tc>
        <w:tc>
          <w:tcPr>
            <w:tcW w:w="767" w:type="pct"/>
          </w:tcPr>
          <w:p w:rsidR="00A31ABA" w:rsidRDefault="008153EF" w:rsidP="007A0850">
            <w:pPr>
              <w:autoSpaceDE w:val="0"/>
              <w:autoSpaceDN w:val="0"/>
              <w:adjustRightInd w:val="0"/>
              <w:rPr>
                <w:rFonts w:cs="Arial"/>
                <w:b/>
                <w:bCs/>
                <w:color w:val="000000"/>
              </w:rPr>
            </w:pPr>
            <w:r w:rsidRPr="008153EF">
              <w:rPr>
                <w:rFonts w:cs="Arial"/>
                <w:sz w:val="20"/>
                <w:szCs w:val="20"/>
              </w:rPr>
              <w:t>Closed</w:t>
            </w:r>
          </w:p>
        </w:tc>
        <w:tc>
          <w:tcPr>
            <w:tcW w:w="637" w:type="pct"/>
          </w:tcPr>
          <w:p w:rsidR="00A31ABA" w:rsidRDefault="008153EF" w:rsidP="007A0850">
            <w:pPr>
              <w:autoSpaceDE w:val="0"/>
              <w:autoSpaceDN w:val="0"/>
              <w:adjustRightInd w:val="0"/>
              <w:rPr>
                <w:rFonts w:cs="Arial"/>
                <w:b/>
                <w:bCs/>
                <w:color w:val="000000"/>
              </w:rPr>
            </w:pPr>
            <w:r w:rsidRPr="008153EF">
              <w:rPr>
                <w:rFonts w:cs="Arial"/>
                <w:sz w:val="20"/>
                <w:szCs w:val="20"/>
              </w:rPr>
              <w:t>Closed </w:t>
            </w:r>
          </w:p>
        </w:tc>
        <w:tc>
          <w:tcPr>
            <w:tcW w:w="657" w:type="pct"/>
          </w:tcPr>
          <w:p w:rsidR="00A31ABA" w:rsidRDefault="008153EF" w:rsidP="007A0850">
            <w:pPr>
              <w:autoSpaceDE w:val="0"/>
              <w:autoSpaceDN w:val="0"/>
              <w:adjustRightInd w:val="0"/>
              <w:rPr>
                <w:rFonts w:cs="Arial"/>
                <w:b/>
                <w:bCs/>
                <w:color w:val="000000"/>
              </w:rPr>
            </w:pPr>
            <w:r w:rsidRPr="008153EF">
              <w:rPr>
                <w:rFonts w:cs="Arial"/>
                <w:sz w:val="20"/>
                <w:szCs w:val="20"/>
              </w:rPr>
              <w:t>9.30am to 12.30pm</w:t>
            </w:r>
            <w:r w:rsidRPr="008153EF">
              <w:rPr>
                <w:rFonts w:cs="Arial"/>
                <w:sz w:val="20"/>
                <w:szCs w:val="20"/>
              </w:rPr>
              <w:br/>
              <w:t>and 1.30pm to 5pm </w:t>
            </w:r>
          </w:p>
        </w:tc>
        <w:tc>
          <w:tcPr>
            <w:tcW w:w="656" w:type="pct"/>
          </w:tcPr>
          <w:p w:rsidR="00A31ABA" w:rsidRDefault="008153EF" w:rsidP="007A0850">
            <w:pPr>
              <w:autoSpaceDE w:val="0"/>
              <w:autoSpaceDN w:val="0"/>
              <w:adjustRightInd w:val="0"/>
              <w:rPr>
                <w:rFonts w:cs="Arial"/>
                <w:b/>
                <w:bCs/>
                <w:color w:val="000000"/>
              </w:rPr>
            </w:pPr>
            <w:r w:rsidRPr="008153EF">
              <w:rPr>
                <w:rFonts w:cs="Arial"/>
                <w:sz w:val="20"/>
                <w:szCs w:val="20"/>
              </w:rPr>
              <w:t>9.30am to 12pm</w:t>
            </w:r>
          </w:p>
        </w:tc>
      </w:tr>
    </w:tbl>
    <w:p w:rsidR="00E25561" w:rsidRDefault="00E25561" w:rsidP="007A0850">
      <w:pPr>
        <w:autoSpaceDE w:val="0"/>
        <w:autoSpaceDN w:val="0"/>
        <w:adjustRightInd w:val="0"/>
        <w:spacing w:after="0" w:line="240" w:lineRule="auto"/>
        <w:rPr>
          <w:rFonts w:cs="Arial"/>
          <w:b/>
          <w:bCs/>
          <w:color w:val="000000"/>
        </w:rPr>
      </w:pPr>
    </w:p>
    <w:p w:rsidR="00E25561" w:rsidRDefault="00E25561" w:rsidP="007A0850">
      <w:pPr>
        <w:autoSpaceDE w:val="0"/>
        <w:autoSpaceDN w:val="0"/>
        <w:adjustRightInd w:val="0"/>
        <w:spacing w:after="0" w:line="240" w:lineRule="auto"/>
        <w:rPr>
          <w:rFonts w:cs="Arial"/>
          <w:b/>
          <w:bCs/>
          <w:color w:val="000000"/>
        </w:rPr>
      </w:pPr>
    </w:p>
    <w:sectPr w:rsidR="00E25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64A2D"/>
    <w:multiLevelType w:val="hybridMultilevel"/>
    <w:tmpl w:val="C7046BD8"/>
    <w:lvl w:ilvl="0" w:tplc="35125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307D42"/>
    <w:multiLevelType w:val="hybridMultilevel"/>
    <w:tmpl w:val="53FE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702E8E"/>
    <w:multiLevelType w:val="multilevel"/>
    <w:tmpl w:val="6FC66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50"/>
    <w:rsid w:val="0004070A"/>
    <w:rsid w:val="00113F76"/>
    <w:rsid w:val="001919BE"/>
    <w:rsid w:val="001D0BBC"/>
    <w:rsid w:val="00231480"/>
    <w:rsid w:val="002D63E5"/>
    <w:rsid w:val="003018E8"/>
    <w:rsid w:val="0032639B"/>
    <w:rsid w:val="003E33FE"/>
    <w:rsid w:val="00426AD5"/>
    <w:rsid w:val="005A6174"/>
    <w:rsid w:val="006F59A0"/>
    <w:rsid w:val="007079B8"/>
    <w:rsid w:val="007600F2"/>
    <w:rsid w:val="007A0850"/>
    <w:rsid w:val="007B1B3C"/>
    <w:rsid w:val="007C78C5"/>
    <w:rsid w:val="00806B96"/>
    <w:rsid w:val="008153EF"/>
    <w:rsid w:val="009751B0"/>
    <w:rsid w:val="00A31ABA"/>
    <w:rsid w:val="00AB6331"/>
    <w:rsid w:val="00AF270E"/>
    <w:rsid w:val="00B94EFD"/>
    <w:rsid w:val="00C71391"/>
    <w:rsid w:val="00CD0D52"/>
    <w:rsid w:val="00DB305D"/>
    <w:rsid w:val="00E25561"/>
    <w:rsid w:val="00E9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850"/>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A0850"/>
    <w:rPr>
      <w:b/>
      <w:bCs/>
    </w:rPr>
  </w:style>
  <w:style w:type="table" w:styleId="TableGrid">
    <w:name w:val="Table Grid"/>
    <w:basedOn w:val="TableNormal"/>
    <w:uiPriority w:val="59"/>
    <w:rsid w:val="00E25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19BE"/>
    <w:pPr>
      <w:ind w:left="720"/>
      <w:contextualSpacing/>
    </w:pPr>
  </w:style>
  <w:style w:type="character" w:styleId="Hyperlink">
    <w:name w:val="Hyperlink"/>
    <w:basedOn w:val="DefaultParagraphFont"/>
    <w:uiPriority w:val="99"/>
    <w:semiHidden/>
    <w:unhideWhenUsed/>
    <w:rsid w:val="007C78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850"/>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A0850"/>
    <w:rPr>
      <w:b/>
      <w:bCs/>
    </w:rPr>
  </w:style>
  <w:style w:type="table" w:styleId="TableGrid">
    <w:name w:val="Table Grid"/>
    <w:basedOn w:val="TableNormal"/>
    <w:uiPriority w:val="59"/>
    <w:rsid w:val="00E25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19BE"/>
    <w:pPr>
      <w:ind w:left="720"/>
      <w:contextualSpacing/>
    </w:pPr>
  </w:style>
  <w:style w:type="character" w:styleId="Hyperlink">
    <w:name w:val="Hyperlink"/>
    <w:basedOn w:val="DefaultParagraphFont"/>
    <w:uiPriority w:val="99"/>
    <w:semiHidden/>
    <w:unhideWhenUsed/>
    <w:rsid w:val="007C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5105">
      <w:bodyDiv w:val="1"/>
      <w:marLeft w:val="0"/>
      <w:marRight w:val="0"/>
      <w:marTop w:val="0"/>
      <w:marBottom w:val="0"/>
      <w:divBdr>
        <w:top w:val="none" w:sz="0" w:space="0" w:color="auto"/>
        <w:left w:val="none" w:sz="0" w:space="0" w:color="auto"/>
        <w:bottom w:val="none" w:sz="0" w:space="0" w:color="auto"/>
        <w:right w:val="none" w:sz="0" w:space="0" w:color="auto"/>
      </w:divBdr>
    </w:div>
    <w:div w:id="786198336">
      <w:bodyDiv w:val="1"/>
      <w:marLeft w:val="0"/>
      <w:marRight w:val="0"/>
      <w:marTop w:val="0"/>
      <w:marBottom w:val="0"/>
      <w:divBdr>
        <w:top w:val="none" w:sz="0" w:space="0" w:color="auto"/>
        <w:left w:val="none" w:sz="0" w:space="0" w:color="auto"/>
        <w:bottom w:val="none" w:sz="0" w:space="0" w:color="auto"/>
        <w:right w:val="none" w:sz="0" w:space="0" w:color="auto"/>
      </w:divBdr>
    </w:div>
    <w:div w:id="15211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somerset.gov.uk/planning-and-building-control/planning-policy/local-plan-2006-2028/adopted-south-somerset-local-pl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Manley</dc:creator>
  <cp:lastModifiedBy>Paul Wheatley</cp:lastModifiedBy>
  <cp:revision>3</cp:revision>
  <dcterms:created xsi:type="dcterms:W3CDTF">2015-02-23T10:46:00Z</dcterms:created>
  <dcterms:modified xsi:type="dcterms:W3CDTF">2015-02-23T10:52:00Z</dcterms:modified>
</cp:coreProperties>
</file>